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747055" w14:textId="77777777" w:rsidR="00CD3539" w:rsidRDefault="00CD3539">
      <w:pPr>
        <w:spacing w:line="200" w:lineRule="exact"/>
      </w:pPr>
    </w:p>
    <w:p w14:paraId="280664EA" w14:textId="77777777" w:rsidR="00CD3539" w:rsidRDefault="00CD3539">
      <w:pPr>
        <w:sectPr w:rsidR="00CD3539">
          <w:footerReference w:type="even" r:id="rId7"/>
          <w:footerReference w:type="default" r:id="rId8"/>
          <w:pgSz w:w="11906" w:h="16838"/>
          <w:pgMar w:top="0" w:right="0" w:bottom="0" w:left="0" w:header="0" w:footer="0" w:gutter="0"/>
          <w:cols w:space="720"/>
        </w:sectPr>
      </w:pPr>
    </w:p>
    <w:p w14:paraId="185A3E66" w14:textId="77777777" w:rsidR="00CD3539" w:rsidRDefault="00CD3539">
      <w:pPr>
        <w:spacing w:line="309" w:lineRule="exact"/>
      </w:pPr>
    </w:p>
    <w:p w14:paraId="59189D47" w14:textId="77777777" w:rsidR="00CD3539" w:rsidRDefault="00CD3539">
      <w:pPr>
        <w:sectPr w:rsidR="00CD353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20569EE9" w14:textId="77777777" w:rsidR="00CD3539" w:rsidRDefault="00CD3539">
      <w:pPr>
        <w:sectPr w:rsidR="00CD353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361B1C9F" w14:textId="77777777" w:rsidR="00CD3539" w:rsidRDefault="00CD3539">
      <w:pPr>
        <w:spacing w:line="200" w:lineRule="exact"/>
      </w:pPr>
    </w:p>
    <w:p w14:paraId="4925E0A5" w14:textId="77777777" w:rsidR="00CD3539" w:rsidRDefault="00CD3539">
      <w:pPr>
        <w:sectPr w:rsidR="00CD353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D27EE76" w14:textId="77777777" w:rsidR="00CD3539" w:rsidRDefault="00CD3539">
      <w:pPr>
        <w:spacing w:line="200" w:lineRule="exact"/>
      </w:pPr>
    </w:p>
    <w:p w14:paraId="0FF3FA83" w14:textId="77777777" w:rsidR="00CD3539" w:rsidRDefault="00CD3539">
      <w:pPr>
        <w:sectPr w:rsidR="00CD353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1DDE3EAC" w14:textId="77777777" w:rsidR="00CD3539" w:rsidRDefault="00CD3539">
      <w:pPr>
        <w:spacing w:line="200" w:lineRule="exact"/>
      </w:pPr>
    </w:p>
    <w:p w14:paraId="7217001B" w14:textId="739D18CE" w:rsidR="00CD3539" w:rsidRDefault="00CD3539" w:rsidP="00490D76">
      <w:pPr>
        <w:jc w:val="center"/>
        <w:sectPr w:rsidR="00CD353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776C11C7" w14:textId="77777777" w:rsidR="00CD3539" w:rsidRDefault="00CD3539">
      <w:pPr>
        <w:spacing w:line="200" w:lineRule="exact"/>
      </w:pPr>
    </w:p>
    <w:p w14:paraId="07F2F6CF" w14:textId="6CCD7C10" w:rsidR="00CD3539" w:rsidRDefault="00355D55" w:rsidP="00355D55">
      <w:pPr>
        <w:jc w:val="center"/>
        <w:sectPr w:rsidR="00CD3539">
          <w:type w:val="continuous"/>
          <w:pgSz w:w="11906" w:h="16838"/>
          <w:pgMar w:top="0" w:right="0" w:bottom="0" w:left="0" w:header="0" w:footer="0" w:gutter="0"/>
          <w:cols w:space="720"/>
        </w:sectPr>
      </w:pPr>
      <w:r>
        <w:rPr>
          <w:noProof/>
          <w:lang w:val="en-GB" w:eastAsia="en-GB"/>
        </w:rPr>
        <w:drawing>
          <wp:inline distT="0" distB="0" distL="0" distR="0" wp14:anchorId="221D5AF0" wp14:editId="3C48F53F">
            <wp:extent cx="1879230" cy="955675"/>
            <wp:effectExtent l="0" t="0" r="635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9870" cy="9610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F30BE3" w14:textId="77777777" w:rsidR="00CD3539" w:rsidRDefault="00CD3539">
      <w:pPr>
        <w:spacing w:line="200" w:lineRule="exact"/>
      </w:pPr>
    </w:p>
    <w:p w14:paraId="1D1BCF25" w14:textId="77777777" w:rsidR="00CD3539" w:rsidRDefault="00CD3539">
      <w:pPr>
        <w:sectPr w:rsidR="00CD3539">
          <w:type w:val="continuous"/>
          <w:pgSz w:w="11906" w:h="16838"/>
          <w:pgMar w:top="0" w:right="0" w:bottom="0" w:left="0" w:header="0" w:footer="0" w:gutter="0"/>
          <w:cols w:space="720"/>
        </w:sectPr>
      </w:pPr>
    </w:p>
    <w:p w14:paraId="4EE68373" w14:textId="77777777" w:rsidR="00CD3539" w:rsidRDefault="00CD3539">
      <w:pPr>
        <w:spacing w:line="390" w:lineRule="exact"/>
      </w:pPr>
    </w:p>
    <w:p w14:paraId="7C4DB7C7" w14:textId="77777777" w:rsidR="00CD3539" w:rsidRDefault="00CD3539">
      <w:pPr>
        <w:sectPr w:rsidR="00CD3539" w:rsidSect="009101BF">
          <w:type w:val="continuous"/>
          <w:pgSz w:w="11906" w:h="16838"/>
          <w:pgMar w:top="720" w:right="720" w:bottom="720" w:left="720" w:header="0" w:footer="0" w:gutter="0"/>
          <w:cols w:space="720"/>
        </w:sectPr>
      </w:pPr>
    </w:p>
    <w:p w14:paraId="408EE8B5" w14:textId="4899CD43" w:rsidR="001854FA" w:rsidRDefault="00CD0BC8" w:rsidP="00B22D5F">
      <w:pPr>
        <w:jc w:val="center"/>
        <w:rPr>
          <w:rFonts w:asciiTheme="majorHAnsi" w:eastAsia="Arial" w:hAnsiTheme="majorHAnsi" w:cs="Arial"/>
          <w:b/>
          <w:sz w:val="28"/>
          <w:szCs w:val="28"/>
        </w:rPr>
      </w:pP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STANDING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ORDERS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FOR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THE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CONDUCT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OF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THE</w:t>
      </w:r>
      <w:r w:rsidRPr="00110B28">
        <w:rPr>
          <w:rFonts w:asciiTheme="majorHAnsi" w:eastAsia="Arial" w:hAnsiTheme="majorHAnsi" w:cs="Arial"/>
          <w:b/>
          <w:spacing w:val="-3"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BUSINESS</w:t>
      </w:r>
      <w:r w:rsidR="00110B28">
        <w:rPr>
          <w:rFonts w:asciiTheme="majorHAnsi" w:hAnsiTheme="majorHAnsi"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OF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THE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="0009429D">
        <w:rPr>
          <w:rFonts w:asciiTheme="majorHAnsi" w:eastAsia="Arial" w:hAnsiTheme="majorHAnsi" w:cs="Arial"/>
          <w:b/>
          <w:sz w:val="28"/>
          <w:szCs w:val="28"/>
        </w:rPr>
        <w:t>CORPORATION (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GOVERNING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BODY</w:t>
      </w:r>
      <w:r w:rsidR="0009429D">
        <w:rPr>
          <w:rFonts w:asciiTheme="majorHAnsi" w:eastAsia="Arial" w:hAnsiTheme="majorHAnsi" w:cs="Arial"/>
          <w:b/>
          <w:sz w:val="28"/>
          <w:szCs w:val="28"/>
        </w:rPr>
        <w:t>)</w:t>
      </w:r>
    </w:p>
    <w:p w14:paraId="0C3498C6" w14:textId="1DC5231A" w:rsidR="00CD3539" w:rsidRDefault="00CD0BC8" w:rsidP="00B22D5F">
      <w:pPr>
        <w:jc w:val="center"/>
        <w:rPr>
          <w:rFonts w:asciiTheme="majorHAnsi" w:hAnsiTheme="majorHAnsi"/>
          <w:sz w:val="28"/>
          <w:szCs w:val="28"/>
        </w:rPr>
      </w:pP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AND</w:t>
      </w:r>
      <w:r w:rsidRPr="00110B28">
        <w:rPr>
          <w:rFonts w:asciiTheme="majorHAnsi" w:eastAsia="Arial" w:hAnsiTheme="majorHAnsi" w:cs="Arial"/>
          <w:b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ITS</w:t>
      </w:r>
      <w:r w:rsidRPr="00110B28">
        <w:rPr>
          <w:rFonts w:asciiTheme="majorHAnsi" w:eastAsia="Arial" w:hAnsiTheme="majorHAnsi" w:cs="Arial"/>
          <w:b/>
          <w:spacing w:val="-3"/>
          <w:sz w:val="28"/>
          <w:szCs w:val="28"/>
        </w:rPr>
        <w:t xml:space="preserve"> </w:t>
      </w:r>
      <w:r w:rsidRPr="00110B28">
        <w:rPr>
          <w:rFonts w:asciiTheme="majorHAnsi" w:eastAsia="Arial" w:hAnsiTheme="majorHAnsi" w:cs="Arial"/>
          <w:b/>
          <w:color w:val="000000"/>
          <w:sz w:val="28"/>
          <w:szCs w:val="28"/>
        </w:rPr>
        <w:t>COMMITTEES</w:t>
      </w:r>
    </w:p>
    <w:p w14:paraId="3EB1F70A" w14:textId="77777777" w:rsidR="00B22D5F" w:rsidRDefault="00B22D5F" w:rsidP="00B22D5F">
      <w:pPr>
        <w:rPr>
          <w:rFonts w:asciiTheme="majorHAnsi" w:hAnsiTheme="majorHAnsi"/>
          <w:sz w:val="28"/>
          <w:szCs w:val="28"/>
        </w:rPr>
      </w:pPr>
    </w:p>
    <w:p w14:paraId="4C5F063C" w14:textId="77777777" w:rsidR="00B22D5F" w:rsidRDefault="00B22D5F" w:rsidP="00B22D5F">
      <w:pPr>
        <w:rPr>
          <w:rFonts w:asciiTheme="majorHAnsi" w:hAnsiTheme="majorHAnsi"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94"/>
        <w:gridCol w:w="9672"/>
      </w:tblGrid>
      <w:tr w:rsidR="00B22D5F" w14:paraId="6E12713C" w14:textId="77777777" w:rsidTr="007A3ADB">
        <w:tc>
          <w:tcPr>
            <w:tcW w:w="828" w:type="dxa"/>
          </w:tcPr>
          <w:p w14:paraId="61791B02" w14:textId="77777777" w:rsidR="00B22D5F" w:rsidRPr="00B22D5F" w:rsidRDefault="00B22D5F" w:rsidP="00B22D5F">
            <w:pPr>
              <w:tabs>
                <w:tab w:val="left" w:pos="2148"/>
              </w:tabs>
              <w:rPr>
                <w:rFonts w:asciiTheme="majorHAnsi" w:eastAsia="Arial" w:hAnsiTheme="majorHAnsi" w:cs="Arial"/>
                <w:b/>
                <w:color w:val="000000"/>
                <w:spacing w:val="-1"/>
                <w:sz w:val="22"/>
                <w:szCs w:val="22"/>
              </w:rPr>
            </w:pPr>
            <w:r w:rsidRPr="00B22D5F">
              <w:rPr>
                <w:rFonts w:asciiTheme="majorHAnsi" w:eastAsia="Arial" w:hAnsiTheme="majorHAnsi" w:cs="Arial"/>
                <w:b/>
                <w:color w:val="000000"/>
                <w:spacing w:val="-1"/>
                <w:sz w:val="22"/>
                <w:szCs w:val="22"/>
              </w:rPr>
              <w:t>1</w:t>
            </w:r>
          </w:p>
          <w:p w14:paraId="4EC7263C" w14:textId="77777777" w:rsidR="00B22D5F" w:rsidRP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  <w:tc>
          <w:tcPr>
            <w:tcW w:w="9854" w:type="dxa"/>
          </w:tcPr>
          <w:p w14:paraId="4912B765" w14:textId="63EDFB36" w:rsidR="00B22D5F" w:rsidRP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  <w:r w:rsidRPr="00B22D5F">
              <w:rPr>
                <w:rFonts w:asciiTheme="majorHAnsi" w:eastAsia="Arial" w:hAnsiTheme="majorHAnsi" w:cs="Arial"/>
                <w:b/>
                <w:color w:val="000000"/>
                <w:spacing w:val="-1"/>
                <w:sz w:val="22"/>
                <w:szCs w:val="22"/>
                <w:u w:val="single"/>
              </w:rPr>
              <w:t>INTRODUCTION</w:t>
            </w:r>
          </w:p>
        </w:tc>
      </w:tr>
      <w:tr w:rsidR="00B22D5F" w14:paraId="39FF3FF7" w14:textId="77777777" w:rsidTr="007A3ADB">
        <w:tc>
          <w:tcPr>
            <w:tcW w:w="828" w:type="dxa"/>
          </w:tcPr>
          <w:p w14:paraId="548EF8F1" w14:textId="4F77D545" w:rsidR="00B22D5F" w:rsidRP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  <w:r w:rsidRPr="00B22D5F">
              <w:rPr>
                <w:rFonts w:asciiTheme="majorHAnsi" w:hAnsiTheme="majorHAnsi"/>
                <w:sz w:val="22"/>
                <w:szCs w:val="22"/>
              </w:rPr>
              <w:t>1.1</w:t>
            </w:r>
          </w:p>
        </w:tc>
        <w:tc>
          <w:tcPr>
            <w:tcW w:w="9854" w:type="dxa"/>
          </w:tcPr>
          <w:p w14:paraId="2C0B87B5" w14:textId="33F5FF54" w:rsidR="00B22D5F" w:rsidRPr="00B22D5F" w:rsidRDefault="00B22D5F" w:rsidP="00B22D5F">
            <w:pPr>
              <w:tabs>
                <w:tab w:val="left" w:pos="2148"/>
              </w:tabs>
              <w:rPr>
                <w:rFonts w:asciiTheme="majorHAnsi" w:hAnsiTheme="majorHAnsi"/>
                <w:sz w:val="22"/>
                <w:szCs w:val="22"/>
              </w:rPr>
            </w:pP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Instrument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Articles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Government,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establish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legal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basis</w:t>
            </w:r>
            <w:r w:rsidRPr="00B22D5F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B22D5F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governance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College.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These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Standing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Orders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provide</w:t>
            </w:r>
            <w:r w:rsidRPr="00B22D5F">
              <w:rPr>
                <w:rFonts w:asciiTheme="majorHAnsi" w:eastAsia="Arial" w:hAnsiTheme="majorHAnsi" w:cs="Arial"/>
                <w:spacing w:val="-15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additional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clarification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way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over-ride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Instrument</w:t>
            </w:r>
            <w:r w:rsidRPr="00B22D5F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B22D5F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B22D5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Articles.</w:t>
            </w:r>
          </w:p>
          <w:p w14:paraId="0BF10FFE" w14:textId="77777777" w:rsidR="00B22D5F" w:rsidRP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22D5F" w14:paraId="10D9D64B" w14:textId="77777777" w:rsidTr="007A3ADB">
        <w:tc>
          <w:tcPr>
            <w:tcW w:w="828" w:type="dxa"/>
          </w:tcPr>
          <w:p w14:paraId="1045C585" w14:textId="147C3A6C" w:rsidR="00B22D5F" w:rsidRP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1.2</w:t>
            </w:r>
          </w:p>
        </w:tc>
        <w:tc>
          <w:tcPr>
            <w:tcW w:w="9854" w:type="dxa"/>
          </w:tcPr>
          <w:p w14:paraId="1F1E5C4F" w14:textId="1205C2E1" w:rsidR="00B22D5F" w:rsidRPr="00490D76" w:rsidRDefault="00B22D5F" w:rsidP="00B22D5F">
            <w:pPr>
              <w:tabs>
                <w:tab w:val="left" w:pos="2148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Every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D069DF">
              <w:rPr>
                <w:rFonts w:asciiTheme="majorHAnsi" w:eastAsia="Arial" w:hAnsiTheme="majorHAnsi" w:cs="Arial"/>
                <w:sz w:val="22"/>
                <w:szCs w:val="22"/>
              </w:rPr>
              <w:t xml:space="preserve">(Governor)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09429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="0009429D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="0009429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Body</w:t>
            </w:r>
            <w:r w:rsidR="0009429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)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shall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bound</w:t>
            </w:r>
            <w:r w:rsidRPr="00490D76">
              <w:rPr>
                <w:rFonts w:asciiTheme="majorHAnsi" w:eastAsia="Arial" w:hAnsiTheme="majorHAnsi" w:cs="Arial"/>
                <w:spacing w:val="-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these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Orders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shall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expected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adhere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seven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principles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1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life,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recommended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Nolan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Committee’s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report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“Standards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Life”.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summary</w:t>
            </w: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these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are:</w:t>
            </w:r>
          </w:p>
          <w:p w14:paraId="6406DAEB" w14:textId="6C3BA2DA" w:rsidR="00B22D5F" w:rsidRDefault="00B22D5F" w:rsidP="00B22D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Selflessness</w:t>
            </w:r>
          </w:p>
          <w:p w14:paraId="5A1A4EE1" w14:textId="633B360C" w:rsidR="00B22D5F" w:rsidRDefault="00B22D5F" w:rsidP="00B22D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Integrity</w:t>
            </w:r>
          </w:p>
          <w:p w14:paraId="46E363FB" w14:textId="1F8CF519" w:rsidR="00B22D5F" w:rsidRDefault="00B22D5F" w:rsidP="00B22D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Objectivity</w:t>
            </w:r>
          </w:p>
          <w:p w14:paraId="71955A99" w14:textId="73757D3F" w:rsidR="00B22D5F" w:rsidRDefault="00B22D5F" w:rsidP="00B22D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Accountability</w:t>
            </w:r>
          </w:p>
          <w:p w14:paraId="7DA3768D" w14:textId="074861FF" w:rsidR="00B22D5F" w:rsidRDefault="00B22D5F" w:rsidP="00B22D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Openness</w:t>
            </w:r>
          </w:p>
          <w:p w14:paraId="7D52C0FC" w14:textId="7C6C23F5" w:rsidR="00B22D5F" w:rsidRDefault="00B22D5F" w:rsidP="00B22D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>Honesty</w:t>
            </w:r>
          </w:p>
          <w:p w14:paraId="7EE431C0" w14:textId="2378DFE2" w:rsidR="00B22D5F" w:rsidRPr="00B22D5F" w:rsidRDefault="00B22D5F" w:rsidP="00B22D5F">
            <w:pPr>
              <w:pStyle w:val="ListParagraph"/>
              <w:numPr>
                <w:ilvl w:val="0"/>
                <w:numId w:val="5"/>
              </w:num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sz w:val="22"/>
                <w:szCs w:val="22"/>
              </w:rPr>
              <w:t xml:space="preserve">Leadership </w:t>
            </w:r>
          </w:p>
          <w:p w14:paraId="5FB72A2C" w14:textId="77777777" w:rsidR="00B22D5F" w:rsidRP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22D5F" w14:paraId="46F3B3FE" w14:textId="77777777" w:rsidTr="007A3ADB">
        <w:tc>
          <w:tcPr>
            <w:tcW w:w="828" w:type="dxa"/>
          </w:tcPr>
          <w:p w14:paraId="0FFEBBD6" w14:textId="4B84A13D" w:rsidR="00B22D5F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1.3</w:t>
            </w:r>
          </w:p>
        </w:tc>
        <w:tc>
          <w:tcPr>
            <w:tcW w:w="9854" w:type="dxa"/>
          </w:tcPr>
          <w:p w14:paraId="740C3C82" w14:textId="5B532496" w:rsidR="00D563C4" w:rsidRDefault="00A6772A" w:rsidP="00A6772A">
            <w:pPr>
              <w:tabs>
                <w:tab w:val="left" w:pos="2148"/>
              </w:tabs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currently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</w:t>
            </w:r>
            <w:r w:rsidR="00424E40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5</w:t>
            </w:r>
            <w:r w:rsidR="00424E40" w:rsidRPr="00424E40">
              <w:rPr>
                <w:rFonts w:asciiTheme="majorHAnsi" w:eastAsia="Arial" w:hAnsiTheme="majorHAnsi" w:cs="Arial"/>
                <w:color w:val="000000"/>
                <w:sz w:val="22"/>
                <w:szCs w:val="22"/>
                <w:vertAlign w:val="superscript"/>
              </w:rPr>
              <w:t>th</w:t>
            </w:r>
            <w:r w:rsidR="00424E40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July 2021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)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D563C4">
              <w:rPr>
                <w:rFonts w:asciiTheme="majorHAnsi" w:eastAsia="Arial" w:hAnsiTheme="majorHAnsi" w:cs="Arial"/>
                <w:sz w:val="22"/>
                <w:szCs w:val="22"/>
              </w:rPr>
              <w:t xml:space="preserve">determination of the </w:t>
            </w:r>
            <w:r w:rsidR="0009429D">
              <w:rPr>
                <w:rFonts w:asciiTheme="majorHAnsi" w:eastAsia="Arial" w:hAnsiTheme="majorHAnsi" w:cs="Arial"/>
                <w:sz w:val="22"/>
                <w:szCs w:val="22"/>
              </w:rPr>
              <w:t>Corporation</w:t>
            </w:r>
            <w:r w:rsidR="00D563C4">
              <w:rPr>
                <w:rFonts w:asciiTheme="majorHAnsi" w:eastAsia="Arial" w:hAnsiTheme="majorHAnsi" w:cs="Arial"/>
                <w:sz w:val="22"/>
                <w:szCs w:val="22"/>
              </w:rPr>
              <w:t xml:space="preserve"> is a maximum of </w:t>
            </w:r>
            <w:r w:rsidR="00950C04">
              <w:rPr>
                <w:rFonts w:asciiTheme="majorHAnsi" w:eastAsia="Arial" w:hAnsiTheme="majorHAnsi" w:cs="Arial"/>
                <w:sz w:val="22"/>
                <w:szCs w:val="22"/>
              </w:rPr>
              <w:t>17</w:t>
            </w:r>
            <w:r w:rsidR="00D563C4">
              <w:rPr>
                <w:rFonts w:asciiTheme="majorHAnsi" w:eastAsia="Arial" w:hAnsiTheme="majorHAnsi" w:cs="Arial"/>
                <w:sz w:val="22"/>
                <w:szCs w:val="22"/>
              </w:rPr>
              <w:t xml:space="preserve"> members, as set out below:</w:t>
            </w:r>
          </w:p>
          <w:p w14:paraId="5D7EC4C1" w14:textId="77777777" w:rsidR="00A6772A" w:rsidRPr="00490D76" w:rsidRDefault="00A6772A" w:rsidP="00A6772A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A8C9825" w14:textId="3DC98BED" w:rsidR="00A6772A" w:rsidRPr="00D563C4" w:rsidRDefault="00A6772A" w:rsidP="00D563C4">
            <w:pPr>
              <w:ind w:right="1512"/>
              <w:rPr>
                <w:rFonts w:asciiTheme="majorHAnsi" w:eastAsia="Arial" w:hAnsiTheme="majorHAnsi" w:cs="Arial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appear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have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necessary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skills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ensure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carries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out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functions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under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Article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3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Articles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(“Independent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Members”):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Minimum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D563C4">
              <w:rPr>
                <w:rFonts w:asciiTheme="majorHAnsi" w:eastAsia="Arial" w:hAnsiTheme="majorHAnsi" w:cs="Arial"/>
                <w:sz w:val="22"/>
                <w:szCs w:val="22"/>
              </w:rPr>
              <w:t xml:space="preserve">of </w:t>
            </w:r>
            <w:r w:rsidR="00100BF3">
              <w:rPr>
                <w:rFonts w:asciiTheme="majorHAnsi" w:eastAsia="Arial" w:hAnsiTheme="majorHAnsi" w:cs="Arial"/>
                <w:sz w:val="22"/>
                <w:szCs w:val="22"/>
              </w:rPr>
              <w:t>7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-1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maximum</w:t>
            </w:r>
            <w:r w:rsidR="00D563C4">
              <w:rPr>
                <w:rFonts w:asciiTheme="majorHAnsi" w:hAnsiTheme="majorHAnsi"/>
                <w:sz w:val="22"/>
                <w:szCs w:val="22"/>
              </w:rPr>
              <w:t xml:space="preserve"> of </w:t>
            </w:r>
            <w:r w:rsidRPr="00490D76">
              <w:rPr>
                <w:rFonts w:asciiTheme="majorHAnsi" w:eastAsia="Arial" w:hAnsiTheme="majorHAnsi" w:cs="Arial"/>
                <w:color w:val="000000"/>
                <w:spacing w:val="-1"/>
                <w:sz w:val="22"/>
                <w:szCs w:val="22"/>
              </w:rPr>
              <w:t>1</w:t>
            </w:r>
            <w:r w:rsidR="00950C04">
              <w:rPr>
                <w:rFonts w:asciiTheme="majorHAnsi" w:eastAsia="Arial" w:hAnsiTheme="majorHAnsi" w:cs="Arial"/>
                <w:color w:val="000000"/>
                <w:spacing w:val="-1"/>
                <w:sz w:val="22"/>
                <w:szCs w:val="22"/>
              </w:rPr>
              <w:t>2</w:t>
            </w:r>
          </w:p>
          <w:p w14:paraId="2EB5A11A" w14:textId="77777777" w:rsidR="00A6772A" w:rsidRPr="00490D76" w:rsidRDefault="00A6772A" w:rsidP="00A6772A">
            <w:pPr>
              <w:ind w:right="7529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Staff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Members:</w:t>
            </w:r>
            <w:r w:rsidRPr="00490D76">
              <w:rPr>
                <w:rFonts w:asciiTheme="majorHAnsi" w:eastAsia="Arial" w:hAnsiTheme="majorHAnsi" w:cs="Arial"/>
                <w:spacing w:val="1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2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Student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Members:</w:t>
            </w:r>
            <w:r w:rsidRPr="00490D76">
              <w:rPr>
                <w:rFonts w:asciiTheme="majorHAnsi" w:eastAsia="Arial" w:hAnsiTheme="majorHAnsi" w:cs="Arial"/>
                <w:spacing w:val="-11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2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</w:t>
            </w:r>
            <w:r w:rsidRPr="00490D76">
              <w:rPr>
                <w:rFonts w:asciiTheme="majorHAnsi" w:eastAsia="Arial" w:hAnsiTheme="majorHAnsi" w:cs="Arial"/>
                <w:color w:val="000000"/>
                <w:spacing w:val="-1"/>
                <w:sz w:val="22"/>
                <w:szCs w:val="22"/>
              </w:rPr>
              <w:t>:</w:t>
            </w:r>
            <w:r w:rsidRPr="00490D76">
              <w:rPr>
                <w:rFonts w:asciiTheme="majorHAnsi" w:eastAsia="Arial" w:hAnsiTheme="majorHAnsi" w:cs="Arial"/>
                <w:spacing w:val="1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</w:t>
            </w:r>
          </w:p>
          <w:p w14:paraId="1C470712" w14:textId="77777777" w:rsid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A78CA3F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22D5F" w:rsidRPr="001854FA" w14:paraId="6D194EE6" w14:textId="77777777" w:rsidTr="007A3ADB">
        <w:tc>
          <w:tcPr>
            <w:tcW w:w="828" w:type="dxa"/>
          </w:tcPr>
          <w:p w14:paraId="0E4D00B3" w14:textId="147A34A0" w:rsidR="00B22D5F" w:rsidRPr="001854FA" w:rsidRDefault="00A6772A" w:rsidP="00B22D5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1854FA">
              <w:rPr>
                <w:rFonts w:asciiTheme="majorHAnsi" w:hAnsiTheme="majorHAnsi"/>
                <w:b/>
                <w:sz w:val="22"/>
                <w:szCs w:val="22"/>
              </w:rPr>
              <w:t>2</w:t>
            </w:r>
          </w:p>
        </w:tc>
        <w:tc>
          <w:tcPr>
            <w:tcW w:w="9854" w:type="dxa"/>
          </w:tcPr>
          <w:p w14:paraId="3FEB953F" w14:textId="29E46610" w:rsidR="00B22D5F" w:rsidRPr="001854FA" w:rsidRDefault="00A6772A" w:rsidP="00B22D5F">
            <w:pPr>
              <w:rPr>
                <w:rFonts w:asciiTheme="majorHAnsi" w:eastAsia="Arial" w:hAnsiTheme="majorHAnsi" w:cs="Arial"/>
                <w:b/>
                <w:color w:val="000000"/>
                <w:spacing w:val="-1"/>
                <w:sz w:val="22"/>
                <w:szCs w:val="22"/>
                <w:u w:val="single"/>
              </w:rPr>
            </w:pP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ATTENDANCE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BY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MEMBERS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AT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MEETINGS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OF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THE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="0009429D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CORPORATION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AND</w:t>
            </w:r>
            <w:r w:rsidRPr="001854FA">
              <w:rPr>
                <w:rFonts w:asciiTheme="majorHAnsi" w:eastAsia="Arial" w:hAnsiTheme="majorHAnsi" w:cs="Arial"/>
                <w:b/>
                <w:spacing w:val="6"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pacing w:val="-1"/>
                <w:sz w:val="22"/>
                <w:szCs w:val="22"/>
                <w:u w:val="single"/>
              </w:rPr>
              <w:t>COMMITTEES</w:t>
            </w:r>
          </w:p>
          <w:p w14:paraId="3B209C4F" w14:textId="10752727" w:rsidR="00A6772A" w:rsidRPr="001854FA" w:rsidRDefault="00A6772A" w:rsidP="00B22D5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B22D5F" w14:paraId="2D74D578" w14:textId="77777777" w:rsidTr="007A3ADB">
        <w:tc>
          <w:tcPr>
            <w:tcW w:w="828" w:type="dxa"/>
          </w:tcPr>
          <w:p w14:paraId="7EF4C357" w14:textId="186398DA" w:rsidR="00B22D5F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2.1</w:t>
            </w:r>
          </w:p>
        </w:tc>
        <w:tc>
          <w:tcPr>
            <w:tcW w:w="9854" w:type="dxa"/>
          </w:tcPr>
          <w:p w14:paraId="57D00D93" w14:textId="2736D592" w:rsidR="00A6772A" w:rsidRPr="00490D76" w:rsidRDefault="00A6772A" w:rsidP="00A6772A">
            <w:pPr>
              <w:tabs>
                <w:tab w:val="left" w:pos="2148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09429D">
              <w:rPr>
                <w:rFonts w:asciiTheme="majorHAnsi" w:eastAsia="Arial" w:hAnsiTheme="majorHAnsi" w:cs="Arial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’s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‘Code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Conduct’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indicates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high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level</w:t>
            </w:r>
            <w:r w:rsidRPr="00490D76">
              <w:rPr>
                <w:rFonts w:asciiTheme="majorHAnsi" w:eastAsia="Arial" w:hAnsiTheme="majorHAnsi" w:cs="Arial"/>
                <w:spacing w:val="-1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expected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-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perform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their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functions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properly.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floor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target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pacing w:val="-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individual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z w:val="22"/>
                <w:szCs w:val="22"/>
              </w:rPr>
              <w:t>member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75%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both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z w:val="22"/>
                <w:szCs w:val="22"/>
              </w:rPr>
              <w:t xml:space="preserve">Board of </w:t>
            </w:r>
            <w:r w:rsidR="00346760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individual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(combined),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collective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target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as</w:t>
            </w:r>
            <w:r w:rsidRPr="00490D76">
              <w:rPr>
                <w:rFonts w:asciiTheme="majorHAnsi" w:eastAsia="Arial" w:hAnsiTheme="majorHAnsi" w:cs="Arial"/>
                <w:spacing w:val="-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whole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80%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(combined).</w:t>
            </w:r>
          </w:p>
          <w:p w14:paraId="0EF6CF21" w14:textId="77777777" w:rsidR="00B22D5F" w:rsidRP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B22D5F" w:rsidRPr="001A1070" w14:paraId="7CBAE5E3" w14:textId="77777777" w:rsidTr="007A3ADB">
        <w:tc>
          <w:tcPr>
            <w:tcW w:w="828" w:type="dxa"/>
          </w:tcPr>
          <w:p w14:paraId="762E2413" w14:textId="43FBBCBD" w:rsidR="00B22D5F" w:rsidRPr="009F5FFB" w:rsidRDefault="00A6772A" w:rsidP="00B22D5F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2.2</w:t>
            </w:r>
          </w:p>
        </w:tc>
        <w:tc>
          <w:tcPr>
            <w:tcW w:w="9854" w:type="dxa"/>
          </w:tcPr>
          <w:p w14:paraId="4DFC561F" w14:textId="1967A9B2" w:rsidR="00A6772A" w:rsidRPr="009F5FFB" w:rsidRDefault="00A6772A" w:rsidP="00A6772A">
            <w:pPr>
              <w:tabs>
                <w:tab w:val="left" w:pos="2148"/>
              </w:tabs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Clause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10(2)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of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the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Instrument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of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Government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indicates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6"/>
                <w:sz w:val="22"/>
                <w:szCs w:val="22"/>
              </w:rPr>
              <w:t>that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the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>Corporation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9"/>
                <w:sz w:val="22"/>
                <w:szCs w:val="22"/>
              </w:rPr>
              <w:t>may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8"/>
                <w:sz w:val="22"/>
                <w:szCs w:val="22"/>
              </w:rPr>
              <w:t>remove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8"/>
                <w:sz w:val="22"/>
                <w:szCs w:val="22"/>
              </w:rPr>
              <w:t>any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8"/>
                <w:sz w:val="22"/>
                <w:szCs w:val="22"/>
              </w:rPr>
              <w:t>member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8"/>
                <w:sz w:val="22"/>
                <w:szCs w:val="22"/>
              </w:rPr>
              <w:t>from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6"/>
                <w:sz w:val="22"/>
                <w:szCs w:val="22"/>
              </w:rPr>
              <w:t>office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if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6"/>
                <w:sz w:val="22"/>
                <w:szCs w:val="22"/>
              </w:rPr>
              <w:t>“absent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8"/>
                <w:sz w:val="22"/>
                <w:szCs w:val="22"/>
              </w:rPr>
              <w:t>from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7"/>
                <w:sz w:val="22"/>
                <w:szCs w:val="22"/>
              </w:rPr>
              <w:t>meetings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9"/>
                <w:sz w:val="22"/>
                <w:szCs w:val="22"/>
              </w:rPr>
              <w:t>of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4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6"/>
                <w:sz w:val="22"/>
                <w:szCs w:val="22"/>
              </w:rPr>
              <w:t>the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Corporation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for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a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period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longer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than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6</w:t>
            </w:r>
            <w:r w:rsidR="009F5FFB"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consecutive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months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without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11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the permission of the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pacing w:val="-3"/>
                <w:sz w:val="22"/>
                <w:szCs w:val="22"/>
              </w:rPr>
              <w:t xml:space="preserve"> </w:t>
            </w:r>
            <w:r w:rsidRPr="009F5FFB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Corporation”.</w:t>
            </w:r>
          </w:p>
          <w:p w14:paraId="632AD1AE" w14:textId="77777777" w:rsidR="00B22D5F" w:rsidRPr="009F5FFB" w:rsidRDefault="00B22D5F" w:rsidP="00B22D5F">
            <w:pPr>
              <w:rPr>
                <w:rFonts w:asciiTheme="majorHAnsi" w:hAnsiTheme="majorHAnsi"/>
                <w:color w:val="000000" w:themeColor="text1"/>
                <w:sz w:val="22"/>
                <w:szCs w:val="22"/>
              </w:rPr>
            </w:pPr>
          </w:p>
        </w:tc>
      </w:tr>
      <w:tr w:rsidR="00B22D5F" w14:paraId="1DFE25E5" w14:textId="77777777" w:rsidTr="007A3ADB">
        <w:tc>
          <w:tcPr>
            <w:tcW w:w="828" w:type="dxa"/>
          </w:tcPr>
          <w:p w14:paraId="291221F6" w14:textId="0FC8991C" w:rsidR="00B22D5F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lastRenderedPageBreak/>
              <w:t>2.3</w:t>
            </w:r>
          </w:p>
        </w:tc>
        <w:tc>
          <w:tcPr>
            <w:tcW w:w="9854" w:type="dxa"/>
          </w:tcPr>
          <w:p w14:paraId="3D09D14A" w14:textId="4C4C5437" w:rsidR="00A6772A" w:rsidRPr="00490D76" w:rsidRDefault="00A6772A" w:rsidP="00A6772A">
            <w:pPr>
              <w:tabs>
                <w:tab w:val="left" w:pos="2148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extenuating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circumstances,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appropriate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grant</w:t>
            </w:r>
            <w:r w:rsidRPr="00490D76">
              <w:rPr>
                <w:rFonts w:asciiTheme="majorHAnsi" w:eastAsia="Arial" w:hAnsiTheme="majorHAnsi" w:cs="Arial"/>
                <w:spacing w:val="1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“leave</w:t>
            </w:r>
            <w:r w:rsidRPr="00490D76">
              <w:rPr>
                <w:rFonts w:asciiTheme="majorHAnsi" w:eastAsia="Arial" w:hAnsiTheme="majorHAnsi" w:cs="Arial"/>
                <w:spacing w:val="2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2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absence</w:t>
            </w:r>
            <w:r w:rsidRPr="00490D76">
              <w:rPr>
                <w:rFonts w:asciiTheme="majorHAnsi" w:eastAsia="Arial" w:hAnsiTheme="majorHAnsi" w:cs="Arial"/>
                <w:spacing w:val="2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from</w:t>
            </w:r>
            <w:r w:rsidRPr="00490D76">
              <w:rPr>
                <w:rFonts w:asciiTheme="majorHAnsi" w:eastAsia="Arial" w:hAnsiTheme="majorHAnsi" w:cs="Arial"/>
                <w:spacing w:val="19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pacing w:val="2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duties”</w:t>
            </w:r>
            <w:r w:rsidRPr="00490D76">
              <w:rPr>
                <w:rFonts w:asciiTheme="majorHAnsi" w:eastAsia="Arial" w:hAnsiTheme="majorHAnsi" w:cs="Arial"/>
                <w:spacing w:val="2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pacing w:val="1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extended</w:t>
            </w:r>
            <w:r w:rsidRPr="00490D76">
              <w:rPr>
                <w:rFonts w:asciiTheme="majorHAnsi" w:eastAsia="Arial" w:hAnsiTheme="majorHAnsi" w:cs="Arial"/>
                <w:spacing w:val="2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absence</w:t>
            </w:r>
            <w:r w:rsidRPr="00490D76">
              <w:rPr>
                <w:rFonts w:asciiTheme="majorHAnsi" w:eastAsia="Arial" w:hAnsiTheme="majorHAnsi" w:cs="Arial"/>
                <w:spacing w:val="2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1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nticipated.</w:t>
            </w:r>
          </w:p>
          <w:p w14:paraId="37ADB4CE" w14:textId="77777777" w:rsidR="00B22D5F" w:rsidRPr="00B22D5F" w:rsidRDefault="00B22D5F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1D1B5722" w14:textId="77777777" w:rsidTr="007A3ADB">
        <w:tc>
          <w:tcPr>
            <w:tcW w:w="828" w:type="dxa"/>
          </w:tcPr>
          <w:p w14:paraId="08ACA034" w14:textId="2D4DF380" w:rsidR="00A6772A" w:rsidRPr="00490D76" w:rsidRDefault="00A6772A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2.4</w:t>
            </w:r>
          </w:p>
        </w:tc>
        <w:tc>
          <w:tcPr>
            <w:tcW w:w="9854" w:type="dxa"/>
          </w:tcPr>
          <w:p w14:paraId="41D1EBC0" w14:textId="2DBAFCB0" w:rsidR="00A6772A" w:rsidRPr="00490D76" w:rsidRDefault="00A6772A" w:rsidP="00A6772A">
            <w:pPr>
              <w:tabs>
                <w:tab w:val="left" w:pos="2148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believes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regular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attendance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enables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full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8"/>
                <w:sz w:val="22"/>
                <w:szCs w:val="22"/>
              </w:rPr>
              <w:t>participation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1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9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10"/>
                <w:sz w:val="22"/>
                <w:szCs w:val="22"/>
              </w:rPr>
              <w:t>work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1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9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9"/>
                <w:sz w:val="22"/>
                <w:szCs w:val="22"/>
              </w:rPr>
              <w:t>College,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10"/>
                <w:sz w:val="22"/>
                <w:szCs w:val="22"/>
              </w:rPr>
              <w:t>but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9"/>
                <w:sz w:val="22"/>
                <w:szCs w:val="22"/>
              </w:rPr>
              <w:t>appreciates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1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9"/>
                <w:sz w:val="22"/>
                <w:szCs w:val="22"/>
              </w:rPr>
              <w:t>there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7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11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occasions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unable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attend.</w:t>
            </w:r>
          </w:p>
          <w:p w14:paraId="618A98F8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6408D474" w14:textId="77777777" w:rsidTr="007A3ADB">
        <w:tc>
          <w:tcPr>
            <w:tcW w:w="828" w:type="dxa"/>
          </w:tcPr>
          <w:p w14:paraId="75BAD8DF" w14:textId="4D3E4317" w:rsidR="00A6772A" w:rsidRPr="00490D76" w:rsidRDefault="00A6772A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2.5</w:t>
            </w:r>
          </w:p>
        </w:tc>
        <w:tc>
          <w:tcPr>
            <w:tcW w:w="9854" w:type="dxa"/>
          </w:tcPr>
          <w:p w14:paraId="385C6FEA" w14:textId="67BC68D3" w:rsidR="00A6772A" w:rsidRPr="00490D76" w:rsidRDefault="00A6772A" w:rsidP="00A6772A">
            <w:pPr>
              <w:tabs>
                <w:tab w:val="left" w:pos="2148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Director of Governance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maintain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register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attendance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which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published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retrospectively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each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complete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academic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year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reported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</w:p>
          <w:p w14:paraId="1C1EC8C4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3C3677E8" w14:textId="77777777" w:rsidTr="007A3ADB">
        <w:tc>
          <w:tcPr>
            <w:tcW w:w="828" w:type="dxa"/>
          </w:tcPr>
          <w:p w14:paraId="102696C1" w14:textId="68A0B673" w:rsidR="00A6772A" w:rsidRPr="00490D76" w:rsidRDefault="00A6772A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2.6</w:t>
            </w:r>
          </w:p>
        </w:tc>
        <w:tc>
          <w:tcPr>
            <w:tcW w:w="9854" w:type="dxa"/>
          </w:tcPr>
          <w:p w14:paraId="5B1DC107" w14:textId="667423C2" w:rsidR="00A6772A" w:rsidRPr="00490D76" w:rsidRDefault="00A6772A" w:rsidP="00A6772A">
            <w:pPr>
              <w:tabs>
                <w:tab w:val="left" w:pos="2148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requested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submit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apologies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attendance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as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soon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4"/>
                <w:sz w:val="22"/>
                <w:szCs w:val="22"/>
              </w:rPr>
              <w:t>possible.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pacing w:val="7"/>
                <w:sz w:val="22"/>
                <w:szCs w:val="22"/>
              </w:rPr>
              <w:t>This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4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5"/>
                <w:sz w:val="22"/>
                <w:szCs w:val="22"/>
              </w:rPr>
              <w:t>ensure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6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5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>Director of Governance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5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5"/>
                <w:sz w:val="22"/>
                <w:szCs w:val="22"/>
              </w:rPr>
              <w:t>able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5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5"/>
                <w:sz w:val="22"/>
                <w:szCs w:val="22"/>
              </w:rPr>
              <w:t>confirm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5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7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5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6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quorate,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consult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postpone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advance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-1"/>
                <w:sz w:val="22"/>
                <w:szCs w:val="22"/>
              </w:rPr>
              <w:t>q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uorate.</w:t>
            </w:r>
          </w:p>
          <w:p w14:paraId="0709C13D" w14:textId="77777777" w:rsidR="00A6772A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3721FB0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:rsidRPr="001854FA" w14:paraId="13BAA052" w14:textId="77777777" w:rsidTr="007A3ADB">
        <w:tc>
          <w:tcPr>
            <w:tcW w:w="828" w:type="dxa"/>
          </w:tcPr>
          <w:p w14:paraId="6A5DC64E" w14:textId="68228B30" w:rsidR="00A6772A" w:rsidRPr="001854FA" w:rsidRDefault="00A6772A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9854" w:type="dxa"/>
          </w:tcPr>
          <w:p w14:paraId="10429093" w14:textId="77777777" w:rsidR="00A6772A" w:rsidRPr="001854FA" w:rsidRDefault="00A6772A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ACCESS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TO</w:t>
            </w:r>
            <w:r w:rsidRPr="001854FA">
              <w:rPr>
                <w:rFonts w:asciiTheme="majorHAnsi" w:eastAsia="Arial" w:hAnsiTheme="majorHAnsi" w:cs="Arial"/>
                <w:b/>
                <w:spacing w:val="-10"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MEETINGS</w:t>
            </w:r>
          </w:p>
          <w:p w14:paraId="2A8D8F2E" w14:textId="3CB43358" w:rsidR="00A6772A" w:rsidRPr="001854FA" w:rsidRDefault="00A6772A" w:rsidP="00B22D5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6772A" w14:paraId="18D22DF4" w14:textId="77777777" w:rsidTr="007A3ADB">
        <w:trPr>
          <w:trHeight w:val="1115"/>
        </w:trPr>
        <w:tc>
          <w:tcPr>
            <w:tcW w:w="828" w:type="dxa"/>
          </w:tcPr>
          <w:p w14:paraId="102FCCCC" w14:textId="60BAB9AF" w:rsidR="00A6772A" w:rsidRPr="00490D76" w:rsidRDefault="00A6772A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3.1</w:t>
            </w:r>
          </w:p>
        </w:tc>
        <w:tc>
          <w:tcPr>
            <w:tcW w:w="9854" w:type="dxa"/>
          </w:tcPr>
          <w:p w14:paraId="205E464E" w14:textId="04322030" w:rsidR="00A6772A" w:rsidRPr="00490D76" w:rsidRDefault="00A6772A" w:rsidP="00A6772A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determined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should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access</w:t>
            </w:r>
            <w:r w:rsidRPr="00490D76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'</w:t>
            </w:r>
            <w:r w:rsidR="00346760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including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="00EF2F79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meetings.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exceptions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general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rule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z w:val="22"/>
                <w:szCs w:val="22"/>
              </w:rPr>
              <w:t>Director of Governance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and,</w:t>
            </w:r>
            <w:r w:rsidRPr="00490D76">
              <w:rPr>
                <w:rFonts w:asciiTheme="majorHAnsi" w:eastAsia="Arial" w:hAnsiTheme="majorHAnsi" w:cs="Arial"/>
                <w:spacing w:val="-1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invitation,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EF2F79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ollege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management.</w:t>
            </w:r>
          </w:p>
          <w:p w14:paraId="0EB9C00F" w14:textId="77777777" w:rsidR="00A6772A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4D05ED1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2A437066" w14:textId="77777777" w:rsidTr="007A3ADB">
        <w:tc>
          <w:tcPr>
            <w:tcW w:w="828" w:type="dxa"/>
          </w:tcPr>
          <w:p w14:paraId="25D2E189" w14:textId="1EED9012" w:rsidR="00A6772A" w:rsidRPr="00A6772A" w:rsidRDefault="00A6772A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A6772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9854" w:type="dxa"/>
          </w:tcPr>
          <w:p w14:paraId="57B325B0" w14:textId="77777777" w:rsidR="00A6772A" w:rsidRDefault="00A6772A" w:rsidP="00B22D5F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  <w:r w:rsidRPr="00A6772A">
              <w:rPr>
                <w:rFonts w:asciiTheme="majorHAnsi" w:hAnsiTheme="majorHAnsi"/>
                <w:b/>
                <w:sz w:val="22"/>
                <w:szCs w:val="22"/>
                <w:u w:val="single"/>
              </w:rPr>
              <w:t>AGENDAS</w:t>
            </w:r>
          </w:p>
          <w:p w14:paraId="262310AC" w14:textId="1ABCCA8C" w:rsidR="00A6772A" w:rsidRPr="00A6772A" w:rsidRDefault="00A6772A" w:rsidP="00B22D5F">
            <w:pPr>
              <w:rPr>
                <w:rFonts w:asciiTheme="majorHAnsi" w:hAnsiTheme="majorHAnsi"/>
                <w:b/>
                <w:sz w:val="22"/>
                <w:szCs w:val="22"/>
                <w:u w:val="single"/>
              </w:rPr>
            </w:pPr>
          </w:p>
        </w:tc>
      </w:tr>
      <w:tr w:rsidR="00A6772A" w14:paraId="14A4FC89" w14:textId="77777777" w:rsidTr="007A3ADB">
        <w:tc>
          <w:tcPr>
            <w:tcW w:w="828" w:type="dxa"/>
          </w:tcPr>
          <w:p w14:paraId="54F49593" w14:textId="073462EC" w:rsidR="00A6772A" w:rsidRPr="00490D76" w:rsidRDefault="00EF2F79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4.1</w:t>
            </w:r>
          </w:p>
        </w:tc>
        <w:tc>
          <w:tcPr>
            <w:tcW w:w="9854" w:type="dxa"/>
          </w:tcPr>
          <w:p w14:paraId="7CA517DF" w14:textId="3AC6699E" w:rsidR="00A6772A" w:rsidRPr="00490D76" w:rsidRDefault="00A6772A" w:rsidP="00A6772A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pacing w:val="-1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writing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46760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Director of Governance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specific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items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included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pacing w:val="1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agenda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next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Such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made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less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than</w:t>
            </w:r>
            <w:r w:rsidRPr="00490D76">
              <w:rPr>
                <w:rFonts w:asciiTheme="majorHAnsi" w:eastAsia="Arial" w:hAnsiTheme="majorHAnsi" w:cs="Arial"/>
                <w:spacing w:val="-2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three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weeks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advance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pacing w:val="-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question.</w:t>
            </w:r>
          </w:p>
          <w:p w14:paraId="7C2D7F6E" w14:textId="77777777" w:rsidR="00A6772A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461AFE92" w14:textId="77777777" w:rsidR="001854FA" w:rsidRPr="00B22D5F" w:rsidRDefault="001854F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:rsidRPr="001854FA" w14:paraId="798B9878" w14:textId="77777777" w:rsidTr="007A3ADB">
        <w:tc>
          <w:tcPr>
            <w:tcW w:w="828" w:type="dxa"/>
          </w:tcPr>
          <w:p w14:paraId="2C3EDC3C" w14:textId="5B71525D" w:rsidR="00A6772A" w:rsidRPr="001854FA" w:rsidRDefault="00A6772A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9854" w:type="dxa"/>
          </w:tcPr>
          <w:p w14:paraId="2FA586B4" w14:textId="77777777" w:rsidR="00A6772A" w:rsidRDefault="00A6772A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PUBLICATION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OF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MINUTES</w:t>
            </w:r>
            <w:r w:rsidRPr="001854FA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AND</w:t>
            </w:r>
            <w:r w:rsidRPr="001854FA">
              <w:rPr>
                <w:rFonts w:asciiTheme="majorHAnsi" w:eastAsia="Arial" w:hAnsiTheme="majorHAnsi" w:cs="Arial"/>
                <w:b/>
                <w:spacing w:val="-10"/>
                <w:sz w:val="22"/>
                <w:szCs w:val="22"/>
                <w:u w:val="single"/>
              </w:rPr>
              <w:t xml:space="preserve"> </w:t>
            </w: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REPORTS</w:t>
            </w:r>
          </w:p>
          <w:p w14:paraId="0293C224" w14:textId="5108D8C8" w:rsidR="001854FA" w:rsidRPr="001854FA" w:rsidRDefault="001854FA" w:rsidP="00B22D5F">
            <w:pPr>
              <w:rPr>
                <w:rFonts w:asciiTheme="majorHAnsi" w:hAnsiTheme="majorHAnsi"/>
                <w:b/>
                <w:sz w:val="22"/>
                <w:szCs w:val="22"/>
              </w:rPr>
            </w:pPr>
          </w:p>
        </w:tc>
      </w:tr>
      <w:tr w:rsidR="00A6772A" w14:paraId="48130816" w14:textId="77777777" w:rsidTr="007A3ADB">
        <w:tc>
          <w:tcPr>
            <w:tcW w:w="828" w:type="dxa"/>
          </w:tcPr>
          <w:p w14:paraId="3B6F40C4" w14:textId="25718E3B" w:rsidR="00A6772A" w:rsidRPr="00490D76" w:rsidRDefault="00A6772A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5.1</w:t>
            </w:r>
          </w:p>
        </w:tc>
        <w:tc>
          <w:tcPr>
            <w:tcW w:w="9854" w:type="dxa"/>
          </w:tcPr>
          <w:p w14:paraId="302667C0" w14:textId="24FB0304" w:rsidR="00A6772A" w:rsidRPr="00490D76" w:rsidRDefault="00A6772A" w:rsidP="00A6772A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access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minutes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agenda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reports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available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from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z w:val="22"/>
                <w:szCs w:val="22"/>
              </w:rPr>
              <w:t xml:space="preserve">Director of Governance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during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normal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office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hours.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Approved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EE7387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inutes,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exception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confidential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minutes,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placed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College’s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website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remain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minimum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period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twelve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months.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Consistent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Freedom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Information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items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considered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confidential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pacing w:val="-1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available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access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but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kept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under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review</w:t>
            </w: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</w:p>
          <w:p w14:paraId="444E832E" w14:textId="77777777" w:rsidR="00A6772A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36146929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4FB68972" w14:textId="77777777" w:rsidTr="007A3ADB">
        <w:tc>
          <w:tcPr>
            <w:tcW w:w="828" w:type="dxa"/>
          </w:tcPr>
          <w:p w14:paraId="356C3374" w14:textId="0048E793" w:rsidR="00A6772A" w:rsidRPr="00A6772A" w:rsidRDefault="00A6772A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A6772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6.</w:t>
            </w:r>
          </w:p>
        </w:tc>
        <w:tc>
          <w:tcPr>
            <w:tcW w:w="9854" w:type="dxa"/>
          </w:tcPr>
          <w:p w14:paraId="184904EC" w14:textId="77777777" w:rsidR="00A6772A" w:rsidRDefault="00A6772A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CONDUCT</w:t>
            </w:r>
            <w:r w:rsidRPr="00110B28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OF</w:t>
            </w:r>
            <w:r w:rsidRPr="00110B28">
              <w:rPr>
                <w:rFonts w:asciiTheme="majorHAnsi" w:eastAsia="Arial" w:hAnsiTheme="majorHAnsi" w:cs="Arial"/>
                <w:b/>
                <w:spacing w:val="-2"/>
                <w:sz w:val="22"/>
                <w:szCs w:val="22"/>
                <w:u w:val="single"/>
              </w:rPr>
              <w:t xml:space="preserve"> </w:t>
            </w: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BUSINESS</w:t>
            </w:r>
          </w:p>
          <w:p w14:paraId="12FEB01A" w14:textId="03636C93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2D1CBBB5" w14:textId="77777777" w:rsidTr="007A3ADB">
        <w:tc>
          <w:tcPr>
            <w:tcW w:w="828" w:type="dxa"/>
          </w:tcPr>
          <w:p w14:paraId="006ED839" w14:textId="7777777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769C612" w14:textId="7777777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015079A2" w14:textId="386BA0CB" w:rsidR="00A6772A" w:rsidRPr="00490D76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6.1</w:t>
            </w:r>
          </w:p>
        </w:tc>
        <w:tc>
          <w:tcPr>
            <w:tcW w:w="9854" w:type="dxa"/>
          </w:tcPr>
          <w:p w14:paraId="4DB2AF37" w14:textId="77777777" w:rsidR="00A6772A" w:rsidRPr="009A5342" w:rsidRDefault="009A5342" w:rsidP="00B22D5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A5342">
              <w:rPr>
                <w:rFonts w:asciiTheme="majorHAnsi" w:hAnsiTheme="majorHAnsi"/>
                <w:b/>
                <w:sz w:val="22"/>
                <w:szCs w:val="22"/>
              </w:rPr>
              <w:t>Quorum</w:t>
            </w:r>
          </w:p>
          <w:p w14:paraId="11A9C15C" w14:textId="77777777" w:rsidR="009A5342" w:rsidRDefault="009A5342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1CA5E36C" w14:textId="0287B162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 w:rsidRPr="004A2A06">
              <w:rPr>
                <w:rFonts w:asciiTheme="majorHAnsi" w:hAnsiTheme="majorHAnsi"/>
                <w:sz w:val="22"/>
                <w:szCs w:val="22"/>
              </w:rPr>
              <w:t xml:space="preserve">To be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quorate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require 40% of </w:t>
            </w:r>
            <w:r w:rsidR="00401253" w:rsidRPr="004A2A06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members appointed</w:t>
            </w:r>
            <w:r w:rsidRPr="004A2A06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to be present.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quorum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individual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determined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each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Committee’s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Terms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Reference.</w:t>
            </w:r>
            <w:r w:rsidRPr="004A2A0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Co-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opted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count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towards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quorum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individual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Committees.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deemed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“present”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use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A2A0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video-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conferencing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and/or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telephone-conferencing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facilities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count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A2A06">
              <w:rPr>
                <w:rFonts w:asciiTheme="majorHAnsi" w:eastAsia="Arial" w:hAnsiTheme="majorHAnsi" w:cs="Arial"/>
                <w:spacing w:val="-2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quorum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eligible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same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extent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would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case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A2A06">
              <w:rPr>
                <w:rFonts w:asciiTheme="majorHAnsi" w:eastAsia="Arial" w:hAnsiTheme="majorHAnsi" w:cs="Arial"/>
                <w:spacing w:val="-9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they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were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present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person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same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room.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becomes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inquorate</w:t>
            </w:r>
            <w:r w:rsidRPr="004A2A0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should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close</w:t>
            </w:r>
            <w:r w:rsidRPr="004A2A0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A2A0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="00EE7387" w:rsidRPr="004A2A0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</w:p>
          <w:p w14:paraId="0756EF08" w14:textId="5081BFBF" w:rsidR="009A5342" w:rsidRPr="00B22D5F" w:rsidRDefault="009A5342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22639507" w14:textId="77777777" w:rsidTr="007A3ADB">
        <w:tc>
          <w:tcPr>
            <w:tcW w:w="828" w:type="dxa"/>
          </w:tcPr>
          <w:p w14:paraId="66C88281" w14:textId="77777777" w:rsidR="00A6772A" w:rsidRDefault="00A6772A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5436E2C" w14:textId="7777777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11CD9EFC" w14:textId="76E6699E" w:rsidR="009A5342" w:rsidRPr="00490D76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6.2</w:t>
            </w:r>
          </w:p>
        </w:tc>
        <w:tc>
          <w:tcPr>
            <w:tcW w:w="9854" w:type="dxa"/>
          </w:tcPr>
          <w:p w14:paraId="71E3EC32" w14:textId="77777777" w:rsidR="00A6772A" w:rsidRPr="009A5342" w:rsidRDefault="009A5342" w:rsidP="00B22D5F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 w:rsidRPr="009A5342">
              <w:rPr>
                <w:rFonts w:asciiTheme="majorHAnsi" w:hAnsiTheme="majorHAnsi"/>
                <w:b/>
                <w:sz w:val="22"/>
                <w:szCs w:val="22"/>
              </w:rPr>
              <w:t>Voting</w:t>
            </w:r>
          </w:p>
          <w:p w14:paraId="406885CB" w14:textId="77777777" w:rsidR="009A5342" w:rsidRDefault="009A5342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566E7698" w14:textId="1B2545DF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Instrument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establishes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every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question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decided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shall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determined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majority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present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eligible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question,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having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second</w:t>
            </w:r>
            <w:r w:rsidRPr="00490D76">
              <w:rPr>
                <w:rFonts w:asciiTheme="majorHAnsi" w:eastAsia="Arial" w:hAnsiTheme="majorHAnsi" w:cs="Arial"/>
                <w:spacing w:val="-1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casting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event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tie.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proxy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letter.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70B98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o-opted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alone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out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the Corporation 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issue.</w:t>
            </w:r>
          </w:p>
          <w:p w14:paraId="1858D156" w14:textId="77777777" w:rsidR="009A5342" w:rsidRPr="00B22D5F" w:rsidRDefault="009A5342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5B8E65E2" w14:textId="77777777" w:rsidTr="007A3ADB">
        <w:tc>
          <w:tcPr>
            <w:tcW w:w="828" w:type="dxa"/>
          </w:tcPr>
          <w:p w14:paraId="6B8AED08" w14:textId="6FE05F54" w:rsidR="00A6772A" w:rsidRPr="00490D76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lastRenderedPageBreak/>
              <w:t>6.3</w:t>
            </w:r>
          </w:p>
        </w:tc>
        <w:tc>
          <w:tcPr>
            <w:tcW w:w="9854" w:type="dxa"/>
          </w:tcPr>
          <w:p w14:paraId="63CDFF0C" w14:textId="18991F63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majority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business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conducted</w:t>
            </w:r>
            <w:r w:rsidRPr="00490D76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without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formal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taken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every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issue.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individual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formal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particular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issue.</w:t>
            </w:r>
          </w:p>
          <w:p w14:paraId="4BB43627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1C959BC1" w14:textId="77777777" w:rsidTr="007A3ADB">
        <w:tc>
          <w:tcPr>
            <w:tcW w:w="828" w:type="dxa"/>
          </w:tcPr>
          <w:p w14:paraId="1B27D6DA" w14:textId="0DB60710" w:rsidR="00A6772A" w:rsidRPr="00490D76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6.4</w:t>
            </w:r>
          </w:p>
        </w:tc>
        <w:tc>
          <w:tcPr>
            <w:tcW w:w="9854" w:type="dxa"/>
          </w:tcPr>
          <w:p w14:paraId="5ED8D310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formal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taken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minutes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record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number</w:t>
            </w:r>
            <w:r w:rsidRPr="00490D76">
              <w:rPr>
                <w:rFonts w:asciiTheme="majorHAnsi" w:eastAsia="Arial" w:hAnsiTheme="majorHAnsi" w:cs="Arial"/>
                <w:spacing w:val="-1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against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proposition.</w:t>
            </w:r>
          </w:p>
          <w:p w14:paraId="626A218A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A6772A" w14:paraId="351C5F15" w14:textId="77777777" w:rsidTr="007A3ADB">
        <w:tc>
          <w:tcPr>
            <w:tcW w:w="828" w:type="dxa"/>
          </w:tcPr>
          <w:p w14:paraId="64D59A1A" w14:textId="1B39B9DF" w:rsidR="00A6772A" w:rsidRPr="00490D76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6.5</w:t>
            </w:r>
          </w:p>
        </w:tc>
        <w:tc>
          <w:tcPr>
            <w:tcW w:w="9854" w:type="dxa"/>
          </w:tcPr>
          <w:p w14:paraId="009AB9C2" w14:textId="1A0FAAF1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determine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appropriate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secret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ballot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held,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names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z w:val="22"/>
                <w:szCs w:val="22"/>
              </w:rPr>
              <w:t>member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against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particular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issue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should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recorded.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Whether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recorded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taken,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even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decision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taken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secret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ballot,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dissenting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z w:val="22"/>
                <w:szCs w:val="22"/>
              </w:rPr>
              <w:t>m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ember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11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right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have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disagreement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recorded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minutes.</w:t>
            </w:r>
          </w:p>
          <w:p w14:paraId="7185CD28" w14:textId="77777777" w:rsidR="00A6772A" w:rsidRPr="00B22D5F" w:rsidRDefault="00A6772A" w:rsidP="00B22D5F">
            <w:pPr>
              <w:rPr>
                <w:rFonts w:asciiTheme="majorHAnsi" w:hAnsiTheme="majorHAnsi"/>
                <w:sz w:val="22"/>
                <w:szCs w:val="22"/>
              </w:rPr>
            </w:pPr>
          </w:p>
        </w:tc>
      </w:tr>
      <w:tr w:rsidR="009A5342" w14:paraId="39952447" w14:textId="77777777" w:rsidTr="007A3ADB">
        <w:tc>
          <w:tcPr>
            <w:tcW w:w="828" w:type="dxa"/>
          </w:tcPr>
          <w:p w14:paraId="7F47FE67" w14:textId="7777777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07F7B7CC" w14:textId="7777777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41027DBD" w14:textId="4552C2AF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6.6</w:t>
            </w:r>
          </w:p>
        </w:tc>
        <w:tc>
          <w:tcPr>
            <w:tcW w:w="9854" w:type="dxa"/>
          </w:tcPr>
          <w:p w14:paraId="16380C99" w14:textId="77777777" w:rsidR="009A5342" w:rsidRDefault="009A5342" w:rsidP="009A5342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Reconsideration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Resolutions</w:t>
            </w:r>
          </w:p>
          <w:p w14:paraId="1303888C" w14:textId="77777777" w:rsidR="009A5342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97CA299" w14:textId="49176E5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resolution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rescinded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varied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subsequent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unless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consideration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recession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variation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1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decision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specific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item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business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agenda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meeting.</w:t>
            </w:r>
            <w:r w:rsidRPr="00490D76">
              <w:rPr>
                <w:rFonts w:asciiTheme="majorHAnsi" w:eastAsia="Arial" w:hAnsiTheme="majorHAnsi" w:cs="Arial"/>
                <w:spacing w:val="-2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Such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reconsideration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only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take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place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proper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notice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given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item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included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agenda.</w:t>
            </w:r>
          </w:p>
          <w:p w14:paraId="179E93B4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9A5342" w14:paraId="75559E09" w14:textId="77777777" w:rsidTr="007A3ADB">
        <w:tc>
          <w:tcPr>
            <w:tcW w:w="828" w:type="dxa"/>
          </w:tcPr>
          <w:p w14:paraId="0C0BC8EC" w14:textId="7777777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B27ACB3" w14:textId="7777777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07DEAB58" w14:textId="7D76A96F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6.7</w:t>
            </w:r>
          </w:p>
        </w:tc>
        <w:tc>
          <w:tcPr>
            <w:tcW w:w="9854" w:type="dxa"/>
          </w:tcPr>
          <w:p w14:paraId="5982E06F" w14:textId="77777777" w:rsidR="009A5342" w:rsidRDefault="009A5342" w:rsidP="009A5342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Declarations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b/>
                <w:spacing w:val="-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Interest</w:t>
            </w:r>
            <w: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 xml:space="preserve"> </w:t>
            </w:r>
          </w:p>
          <w:p w14:paraId="5D727BFF" w14:textId="77777777" w:rsidR="009A5342" w:rsidRDefault="009A5342" w:rsidP="009A5342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  <w:p w14:paraId="737B3A92" w14:textId="18C937C5" w:rsidR="009A5342" w:rsidRPr="009A5342" w:rsidRDefault="009A5342" w:rsidP="009A5342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Except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written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Secretary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State,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z w:val="22"/>
                <w:szCs w:val="22"/>
              </w:rPr>
              <w:t>m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ember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shall</w:t>
            </w:r>
            <w: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acquire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hold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property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held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used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purposes</w:t>
            </w:r>
            <w:r w:rsidRPr="00490D76">
              <w:rPr>
                <w:rFonts w:asciiTheme="majorHAnsi" w:eastAsia="Arial" w:hAnsiTheme="majorHAnsi" w:cs="Arial"/>
                <w:spacing w:val="-1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institution.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(Instrument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Clause</w:t>
            </w:r>
            <w:r w:rsidRPr="00490D76">
              <w:rPr>
                <w:rFonts w:asciiTheme="majorHAnsi" w:eastAsia="Arial" w:hAnsiTheme="majorHAnsi" w:cs="Arial"/>
                <w:spacing w:val="-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11(1))</w:t>
            </w:r>
          </w:p>
          <w:p w14:paraId="046016C1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9A5342" w14:paraId="71A7B920" w14:textId="77777777" w:rsidTr="007A3ADB">
        <w:tc>
          <w:tcPr>
            <w:tcW w:w="828" w:type="dxa"/>
          </w:tcPr>
          <w:p w14:paraId="0F3628D8" w14:textId="3F166612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6.8</w:t>
            </w:r>
          </w:p>
        </w:tc>
        <w:tc>
          <w:tcPr>
            <w:tcW w:w="9854" w:type="dxa"/>
          </w:tcPr>
          <w:p w14:paraId="751DC788" w14:textId="496427D3" w:rsidR="009A5342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financial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</w:t>
            </w:r>
            <w:r w:rsidRPr="00490D76">
              <w:rPr>
                <w:rFonts w:asciiTheme="majorHAnsi" w:eastAsia="Arial" w:hAnsiTheme="majorHAnsi" w:cs="Arial"/>
                <w:spacing w:val="-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in:</w:t>
            </w:r>
          </w:p>
          <w:p w14:paraId="59568360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</w:p>
          <w:p w14:paraId="127CB3E1" w14:textId="77777777" w:rsidR="009A5342" w:rsidRPr="009A5342" w:rsidRDefault="009A5342" w:rsidP="009A5342">
            <w:pPr>
              <w:pStyle w:val="ListParagraph"/>
              <w:numPr>
                <w:ilvl w:val="0"/>
                <w:numId w:val="6"/>
              </w:numPr>
              <w:tabs>
                <w:tab w:val="left" w:pos="2520"/>
              </w:tabs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supply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work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goods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A5342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</w:p>
          <w:p w14:paraId="550D81CC" w14:textId="77777777" w:rsidR="009A5342" w:rsidRPr="009A5342" w:rsidRDefault="009A5342" w:rsidP="009A5342">
            <w:pPr>
              <w:pStyle w:val="ListParagraph"/>
              <w:numPr>
                <w:ilvl w:val="0"/>
                <w:numId w:val="6"/>
              </w:numPr>
              <w:tabs>
                <w:tab w:val="left" w:pos="2520"/>
              </w:tabs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contract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proposed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contract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concerning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A5342">
              <w:rPr>
                <w:rFonts w:asciiTheme="majorHAnsi" w:eastAsia="Arial" w:hAnsiTheme="majorHAnsi" w:cs="Arial"/>
                <w:spacing w:val="-13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</w:p>
          <w:p w14:paraId="02395EC2" w14:textId="77777777" w:rsidR="009A5342" w:rsidRPr="009A5342" w:rsidRDefault="009A5342" w:rsidP="009A5342">
            <w:pPr>
              <w:pStyle w:val="ListParagraph"/>
              <w:numPr>
                <w:ilvl w:val="0"/>
                <w:numId w:val="6"/>
              </w:numPr>
              <w:tabs>
                <w:tab w:val="left" w:pos="2520"/>
              </w:tabs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other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relating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A5342">
              <w:rPr>
                <w:rFonts w:asciiTheme="majorHAnsi" w:eastAsia="Arial" w:hAnsiTheme="majorHAnsi" w:cs="Arial"/>
                <w:spacing w:val="-11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</w:p>
          <w:p w14:paraId="6DF4DE50" w14:textId="0F622A11" w:rsidR="009A5342" w:rsidRPr="009A5342" w:rsidRDefault="009A5342" w:rsidP="009A5342">
            <w:pPr>
              <w:pStyle w:val="ListParagraph"/>
              <w:numPr>
                <w:ilvl w:val="0"/>
                <w:numId w:val="6"/>
              </w:numPr>
              <w:tabs>
                <w:tab w:val="left" w:pos="2520"/>
              </w:tabs>
              <w:autoSpaceDE w:val="0"/>
              <w:autoSpaceDN w:val="0"/>
              <w:rPr>
                <w:rFonts w:asciiTheme="majorHAnsi" w:hAnsiTheme="majorHAnsi"/>
                <w:sz w:val="22"/>
                <w:szCs w:val="22"/>
              </w:rPr>
            </w:pP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other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type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specified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</w:t>
            </w:r>
            <w:r w:rsidRPr="009A5342">
              <w:rPr>
                <w:rFonts w:asciiTheme="majorHAnsi" w:eastAsia="Arial" w:hAnsiTheme="majorHAnsi" w:cs="Arial"/>
                <w:spacing w:val="-13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</w:p>
          <w:p w14:paraId="660198DA" w14:textId="77777777" w:rsidR="009A5342" w:rsidRPr="009A5342" w:rsidRDefault="009A5342" w:rsidP="009A5342">
            <w:pPr>
              <w:pStyle w:val="ListParagraph"/>
              <w:numPr>
                <w:ilvl w:val="0"/>
                <w:numId w:val="6"/>
              </w:numPr>
              <w:rPr>
                <w:rFonts w:asciiTheme="majorHAnsi" w:hAnsiTheme="majorHAnsi"/>
                <w:sz w:val="22"/>
                <w:szCs w:val="22"/>
              </w:rPr>
            </w:pP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relation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9A534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A5342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9A534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</w:p>
          <w:p w14:paraId="6651C26D" w14:textId="77777777" w:rsidR="009A5342" w:rsidRPr="00490D76" w:rsidRDefault="009A5342" w:rsidP="009A5342">
            <w:pPr>
              <w:rPr>
                <w:rFonts w:asciiTheme="majorHAnsi" w:hAnsiTheme="majorHAnsi"/>
                <w:sz w:val="22"/>
                <w:szCs w:val="22"/>
              </w:rPr>
            </w:pPr>
          </w:p>
          <w:p w14:paraId="699CCAA1" w14:textId="17C54255" w:rsidR="009A5342" w:rsidRPr="009A5342" w:rsidRDefault="009A5342" w:rsidP="009A5342">
            <w:pPr>
              <w:ind w:right="26"/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declared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70B98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where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being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considered.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="00870B98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overnor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excluded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from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taking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part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discussion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relating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included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pacing w:val="-1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quorum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entitled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matter.</w:t>
            </w:r>
          </w:p>
          <w:p w14:paraId="2BC9A410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9A5342" w14:paraId="7A4305BA" w14:textId="77777777" w:rsidTr="007A3ADB">
        <w:tc>
          <w:tcPr>
            <w:tcW w:w="828" w:type="dxa"/>
          </w:tcPr>
          <w:p w14:paraId="62ECEE15" w14:textId="39C878B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6.9</w:t>
            </w:r>
          </w:p>
        </w:tc>
        <w:tc>
          <w:tcPr>
            <w:tcW w:w="9854" w:type="dxa"/>
          </w:tcPr>
          <w:p w14:paraId="22C7D259" w14:textId="44B549AB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requires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declare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he</w:t>
            </w:r>
            <w:r w:rsidRPr="00490D76">
              <w:rPr>
                <w:rFonts w:asciiTheme="majorHAnsi" w:eastAsia="Arial" w:hAnsiTheme="majorHAnsi" w:cs="Arial"/>
                <w:spacing w:val="-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closely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connected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someone,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example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spouse/partner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pacing w:val="-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person’s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close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family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whose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personal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would,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were</w:t>
            </w:r>
            <w:r w:rsidRPr="00490D76">
              <w:rPr>
                <w:rFonts w:asciiTheme="majorHAnsi" w:eastAsia="Arial" w:hAnsiTheme="majorHAnsi" w:cs="Arial"/>
                <w:spacing w:val="-1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themselves,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have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declared.</w:t>
            </w:r>
          </w:p>
          <w:p w14:paraId="36767A6A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9A5342" w14:paraId="111A4541" w14:textId="77777777" w:rsidTr="007A3ADB">
        <w:tc>
          <w:tcPr>
            <w:tcW w:w="828" w:type="dxa"/>
          </w:tcPr>
          <w:p w14:paraId="20C7E3F8" w14:textId="5ACBCBE3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6.10</w:t>
            </w:r>
          </w:p>
        </w:tc>
        <w:tc>
          <w:tcPr>
            <w:tcW w:w="9854" w:type="dxa"/>
          </w:tcPr>
          <w:p w14:paraId="51E7502B" w14:textId="6F290BDB" w:rsidR="009A5342" w:rsidRPr="00490D76" w:rsidRDefault="009A5342" w:rsidP="006466B0">
            <w:pPr>
              <w:ind w:right="11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requires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declare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non-financial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such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membership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other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bodies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institutions,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trusteeship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trust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other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person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connected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him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her,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pacing w:val="-1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beneficiary,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membership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closed</w:t>
            </w:r>
            <w:r w:rsidRPr="00490D76">
              <w:rPr>
                <w:rFonts w:asciiTheme="majorHAnsi" w:eastAsia="Arial" w:hAnsiTheme="majorHAnsi" w:cs="Arial"/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organisation</w:t>
            </w:r>
            <w:proofErr w:type="spellEnd"/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</w:p>
          <w:p w14:paraId="2F815EB0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9A5342" w14:paraId="13F63F6F" w14:textId="77777777" w:rsidTr="007A3ADB">
        <w:tc>
          <w:tcPr>
            <w:tcW w:w="828" w:type="dxa"/>
          </w:tcPr>
          <w:p w14:paraId="7C02AAB4" w14:textId="5759A146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6.11</w:t>
            </w:r>
          </w:p>
        </w:tc>
        <w:tc>
          <w:tcPr>
            <w:tcW w:w="9854" w:type="dxa"/>
          </w:tcPr>
          <w:p w14:paraId="53247C7C" w14:textId="7815FE55" w:rsidR="009A5342" w:rsidRPr="00490D76" w:rsidRDefault="009A5342" w:rsidP="009A5342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Director of Governance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required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hold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register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interests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which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open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inspection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during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normal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office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hours.</w:t>
            </w:r>
          </w:p>
          <w:p w14:paraId="0D5BC08B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9A5342" w14:paraId="1BEBA731" w14:textId="77777777" w:rsidTr="007A3ADB">
        <w:tc>
          <w:tcPr>
            <w:tcW w:w="828" w:type="dxa"/>
          </w:tcPr>
          <w:p w14:paraId="1324CC32" w14:textId="77777777" w:rsidR="00D925DE" w:rsidRDefault="00D925DE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05BA46C0" w14:textId="77777777" w:rsidR="00D925DE" w:rsidRDefault="00D925DE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2876745A" w14:textId="3D5DBC81" w:rsidR="009A5342" w:rsidRDefault="00B64B41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6.12</w:t>
            </w:r>
          </w:p>
        </w:tc>
        <w:tc>
          <w:tcPr>
            <w:tcW w:w="9854" w:type="dxa"/>
          </w:tcPr>
          <w:p w14:paraId="501562E0" w14:textId="77777777" w:rsidR="009A5342" w:rsidRPr="00D925DE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D925DE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Withdrawal from Meetings</w:t>
            </w:r>
          </w:p>
          <w:p w14:paraId="271D3EF9" w14:textId="77777777" w:rsidR="00B64B41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2805A0A3" w14:textId="2F752BA7" w:rsidR="00B64B41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Staff Governors and, where applicable, the Principal, are obliged to withdraw from any part of a meeting which is discussing:</w:t>
            </w:r>
          </w:p>
          <w:p w14:paraId="72ABA165" w14:textId="77777777" w:rsidR="00B64B41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D5B92B5" w14:textId="77777777" w:rsidR="00B64B41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1. their own remuneration, conditions of service, promotion, conduct, suspension, dismissal or retirement (as distinct from staff matters relating to all members of staff or all members of staff in a particular class)</w:t>
            </w:r>
          </w:p>
          <w:p w14:paraId="1C463BCB" w14:textId="77777777" w:rsidR="00B64B41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4D70896D" w14:textId="0E9D9E89" w:rsidR="00B64B41" w:rsidRDefault="00EF2F79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2. the appointment </w:t>
            </w:r>
            <w:r w:rsidR="00B64B41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 their successor</w:t>
            </w:r>
          </w:p>
          <w:p w14:paraId="6420D3A0" w14:textId="77777777" w:rsidR="00B64B41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D188221" w14:textId="77777777" w:rsidR="00B64B41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lastRenderedPageBreak/>
              <w:t>3. at the resolution of other Governors present, the appointment, remuneration, conditions of service, promotion, conduct, suspension, dismissal or retirement of any member of staff senior to themselves.</w:t>
            </w:r>
          </w:p>
          <w:p w14:paraId="635A57EA" w14:textId="5A637DCF" w:rsidR="00B64B41" w:rsidRPr="00490D76" w:rsidRDefault="00B64B41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9A5342" w14:paraId="18F56824" w14:textId="77777777" w:rsidTr="007A3ADB">
        <w:tc>
          <w:tcPr>
            <w:tcW w:w="828" w:type="dxa"/>
          </w:tcPr>
          <w:p w14:paraId="1BDACB12" w14:textId="5440925C" w:rsidR="009A5342" w:rsidRDefault="00D925DE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lastRenderedPageBreak/>
              <w:t>6.13</w:t>
            </w:r>
          </w:p>
        </w:tc>
        <w:tc>
          <w:tcPr>
            <w:tcW w:w="9854" w:type="dxa"/>
          </w:tcPr>
          <w:p w14:paraId="4435851D" w14:textId="77777777" w:rsidR="00D925DE" w:rsidRDefault="00D925DE" w:rsidP="006466B0">
            <w:pPr>
              <w:ind w:right="2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Student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withdraw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from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discussing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student’s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conduct,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suspension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expulsion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including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own.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Student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also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withdraw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from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part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do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majority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present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(other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student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members),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where</w:t>
            </w:r>
            <w:r w:rsidRPr="00490D76">
              <w:rPr>
                <w:rFonts w:asciiTheme="majorHAnsi" w:eastAsia="Arial" w:hAnsiTheme="majorHAnsi" w:cs="Arial"/>
                <w:spacing w:val="-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consideration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staff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relating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prospective</w:t>
            </w:r>
            <w:r w:rsidRPr="00490D76">
              <w:rPr>
                <w:rFonts w:asciiTheme="majorHAnsi" w:eastAsia="Arial" w:hAnsiTheme="majorHAnsi" w:cs="Arial"/>
                <w:spacing w:val="-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staff.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Whether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withdrawal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requested,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Student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participate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consideration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discussion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vote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question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respect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it.</w:t>
            </w:r>
          </w:p>
          <w:p w14:paraId="33AD4323" w14:textId="77777777" w:rsidR="009A5342" w:rsidRPr="00490D76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9A5342" w14:paraId="177B839A" w14:textId="77777777" w:rsidTr="007A3ADB">
        <w:tc>
          <w:tcPr>
            <w:tcW w:w="828" w:type="dxa"/>
          </w:tcPr>
          <w:p w14:paraId="12A798F0" w14:textId="77777777" w:rsidR="009A5342" w:rsidRDefault="009A534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42A2DBEB" w14:textId="77777777" w:rsidR="00D925DE" w:rsidRDefault="00D925DE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65A6554C" w14:textId="7CDBB111" w:rsidR="00D925DE" w:rsidRDefault="00D925DE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6.14</w:t>
            </w:r>
          </w:p>
        </w:tc>
        <w:tc>
          <w:tcPr>
            <w:tcW w:w="9854" w:type="dxa"/>
          </w:tcPr>
          <w:p w14:paraId="112F67BD" w14:textId="77777777" w:rsidR="00D925DE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Urgent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Business</w:t>
            </w:r>
          </w:p>
          <w:p w14:paraId="66457BB4" w14:textId="77777777" w:rsidR="00D925DE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  <w:p w14:paraId="1AD24F0D" w14:textId="62AB721C" w:rsidR="00D925DE" w:rsidRPr="00D925DE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allow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item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discussed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which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judged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urgent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raised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under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Other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Business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brought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before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beginning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Under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normal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circumstances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item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have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arisen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after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agenda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been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circulated.</w:t>
            </w:r>
          </w:p>
          <w:p w14:paraId="11068086" w14:textId="77777777" w:rsidR="009A5342" w:rsidRDefault="009A5342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9233A2C" w14:textId="77777777" w:rsidR="00D925DE" w:rsidRPr="00490D76" w:rsidRDefault="00D925DE" w:rsidP="009A5342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D925DE" w:rsidRPr="001854FA" w14:paraId="60923A83" w14:textId="77777777" w:rsidTr="007A3ADB">
        <w:tc>
          <w:tcPr>
            <w:tcW w:w="828" w:type="dxa"/>
          </w:tcPr>
          <w:p w14:paraId="7E380D25" w14:textId="46DD797D" w:rsidR="00D925DE" w:rsidRPr="001854FA" w:rsidRDefault="00D925DE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7.</w:t>
            </w:r>
          </w:p>
        </w:tc>
        <w:tc>
          <w:tcPr>
            <w:tcW w:w="9854" w:type="dxa"/>
          </w:tcPr>
          <w:p w14:paraId="1FAE3D8D" w14:textId="77777777" w:rsidR="00D925DE" w:rsidRPr="001854FA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MINUTES</w:t>
            </w:r>
          </w:p>
          <w:p w14:paraId="475D47A4" w14:textId="398A7DBD" w:rsidR="00D925DE" w:rsidRPr="001854FA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D925DE" w14:paraId="6D4D4718" w14:textId="77777777" w:rsidTr="007A3ADB">
        <w:tc>
          <w:tcPr>
            <w:tcW w:w="828" w:type="dxa"/>
          </w:tcPr>
          <w:p w14:paraId="3F5C8CCB" w14:textId="2103A086" w:rsidR="00D925DE" w:rsidRDefault="00D925DE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7.</w:t>
            </w:r>
            <w:r w:rsidR="00EF2F79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</w:t>
            </w:r>
          </w:p>
        </w:tc>
        <w:tc>
          <w:tcPr>
            <w:tcW w:w="9854" w:type="dxa"/>
          </w:tcPr>
          <w:p w14:paraId="1D37F202" w14:textId="34E10DDB" w:rsidR="007003E7" w:rsidRPr="00490D76" w:rsidRDefault="00D925DE" w:rsidP="00C8543C">
            <w:pPr>
              <w:ind w:right="2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minutes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approved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next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accurate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record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signed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pacing w:val="-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Chair.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="007003E7"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>Director of Governance</w:t>
            </w:r>
            <w:r w:rsidR="007003E7"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="007003E7"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responsible</w:t>
            </w:r>
            <w:r w:rsidR="007003E7"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="007003E7"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="007003E7"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custody</w:t>
            </w:r>
            <w:r w:rsidR="007003E7"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="007003E7"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="007003E7"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approved</w:t>
            </w:r>
            <w:r w:rsidR="007003E7"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set</w:t>
            </w:r>
            <w:r w:rsidR="007003E7"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="007003E7" w:rsidRPr="00490D76">
              <w:rPr>
                <w:rFonts w:asciiTheme="majorHAnsi" w:eastAsia="Arial" w:hAnsiTheme="majorHAnsi" w:cs="Arial"/>
                <w:spacing w:val="-7"/>
                <w:sz w:val="22"/>
                <w:szCs w:val="22"/>
              </w:rPr>
              <w:t xml:space="preserve"> </w:t>
            </w:r>
            <w:r w:rsidR="007003E7"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minutes.</w:t>
            </w:r>
          </w:p>
          <w:p w14:paraId="5E56513D" w14:textId="77777777" w:rsidR="00D925DE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  <w:p w14:paraId="5C9222C8" w14:textId="77777777" w:rsidR="00C8543C" w:rsidRPr="00490D76" w:rsidRDefault="00C8543C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D925DE" w:rsidRPr="001854FA" w14:paraId="20E882A5" w14:textId="77777777" w:rsidTr="009B5879">
        <w:tc>
          <w:tcPr>
            <w:tcW w:w="828" w:type="dxa"/>
            <w:tcBorders>
              <w:bottom w:val="single" w:sz="4" w:space="0" w:color="auto"/>
            </w:tcBorders>
          </w:tcPr>
          <w:p w14:paraId="76F569EE" w14:textId="7F16A591" w:rsidR="00D925DE" w:rsidRPr="001854FA" w:rsidRDefault="00C8543C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1854FA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8.</w:t>
            </w:r>
          </w:p>
        </w:tc>
        <w:tc>
          <w:tcPr>
            <w:tcW w:w="9854" w:type="dxa"/>
            <w:tcBorders>
              <w:bottom w:val="single" w:sz="4" w:space="0" w:color="auto"/>
            </w:tcBorders>
          </w:tcPr>
          <w:p w14:paraId="22DA9B8C" w14:textId="6E1CE9DE" w:rsidR="00D925DE" w:rsidRPr="00934AA2" w:rsidRDefault="00C8543C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934AA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APPOINTMENT</w:t>
            </w:r>
            <w:r w:rsidRPr="00934AA2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OF</w:t>
            </w:r>
            <w:r w:rsidRPr="00934AA2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CHAIR</w:t>
            </w:r>
            <w:r w:rsidRPr="00934AA2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AND</w:t>
            </w:r>
            <w:r w:rsidRPr="00934AA2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VICE</w:t>
            </w:r>
            <w:r w:rsidRPr="00934AA2">
              <w:rPr>
                <w:rFonts w:asciiTheme="majorHAnsi" w:eastAsia="Arial" w:hAnsiTheme="majorHAnsi" w:cs="Arial"/>
                <w:b/>
                <w:spacing w:val="-11"/>
                <w:sz w:val="22"/>
                <w:szCs w:val="22"/>
                <w:u w:val="single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CHAIR</w:t>
            </w:r>
            <w:r w:rsidR="00A82641" w:rsidRPr="00934AA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 xml:space="preserve"> (S)</w:t>
            </w:r>
            <w:r w:rsidRPr="00934AA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 xml:space="preserve"> </w:t>
            </w:r>
          </w:p>
          <w:p w14:paraId="3FEDCD44" w14:textId="69BFD336" w:rsidR="00C8543C" w:rsidRPr="00934AA2" w:rsidRDefault="00C8543C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D925DE" w14:paraId="63E6ADCF" w14:textId="77777777" w:rsidTr="009B58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2E1" w14:textId="04E9773B" w:rsidR="00D925DE" w:rsidRDefault="00C8543C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8.1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B5219" w14:textId="10B2EF33" w:rsidR="00C8543C" w:rsidRPr="00934AA2" w:rsidRDefault="00C8543C" w:rsidP="00C8543C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Vice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="00A82641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(s)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appointed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B4163D"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term of office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934AA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B4163D" w:rsidRPr="00934AA2">
              <w:rPr>
                <w:rFonts w:asciiTheme="majorHAnsi" w:hAnsiTheme="majorHAnsi"/>
                <w:sz w:val="22"/>
                <w:szCs w:val="22"/>
              </w:rPr>
              <w:t>t</w:t>
            </w:r>
            <w:r w:rsidR="0037395B" w:rsidRPr="00934AA2">
              <w:rPr>
                <w:rFonts w:asciiTheme="majorHAnsi" w:hAnsiTheme="majorHAnsi"/>
                <w:sz w:val="22"/>
                <w:szCs w:val="22"/>
              </w:rPr>
              <w:t>hree</w:t>
            </w:r>
            <w:r w:rsidR="00B4163D" w:rsidRPr="00934AA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="00EF2F79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year</w:t>
            </w:r>
            <w:r w:rsidR="00B4163D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</w:p>
          <w:p w14:paraId="7A6A87BF" w14:textId="77777777" w:rsidR="00D925DE" w:rsidRPr="00934AA2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D925DE" w14:paraId="3F3FB283" w14:textId="77777777" w:rsidTr="009B58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7D50D" w14:textId="0B8FC683" w:rsidR="00D925DE" w:rsidRDefault="00C8543C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8.2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F89D5" w14:textId="41D90E18" w:rsidR="00C8543C" w:rsidRPr="00934AA2" w:rsidRDefault="00C8543C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agenda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item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dealing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appointment</w:t>
            </w:r>
            <w:r w:rsidRPr="00934AA2">
              <w:rPr>
                <w:rFonts w:asciiTheme="majorHAnsi" w:eastAsia="Arial" w:hAnsiTheme="majorHAnsi" w:cs="Arial"/>
                <w:spacing w:val="-11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="00EF2F79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>Director of Governance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(or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Vice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="00A82641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(s)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person</w:t>
            </w:r>
            <w:r w:rsidRPr="00934AA2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standing</w:t>
            </w:r>
            <w:r w:rsidRPr="00934AA2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election).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person</w:t>
            </w:r>
            <w:r w:rsidRPr="00934AA2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invite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nominations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934AA2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made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seconded.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retiring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Vice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="00A82641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(s)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stand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934AA2">
              <w:rPr>
                <w:rFonts w:asciiTheme="majorHAnsi" w:eastAsia="Arial" w:hAnsiTheme="majorHAnsi" w:cs="Arial"/>
                <w:spacing w:val="-1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re-election.</w:t>
            </w:r>
          </w:p>
          <w:p w14:paraId="6845223F" w14:textId="77777777" w:rsidR="00D925DE" w:rsidRPr="00934AA2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9B5879" w14:paraId="2465F0C9" w14:textId="77777777" w:rsidTr="009B58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B97BE" w14:textId="77777777" w:rsidR="009B5879" w:rsidRPr="00934AA2" w:rsidRDefault="009B5879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8.3</w:t>
            </w:r>
          </w:p>
          <w:p w14:paraId="77B79D8A" w14:textId="0069AC82" w:rsidR="009B5879" w:rsidRPr="006254BA" w:rsidRDefault="009B5879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  <w:highlight w:val="yellow"/>
              </w:rPr>
            </w:pP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EEE46" w14:textId="0EF2E0FC" w:rsidR="00DF4329" w:rsidRPr="00934AA2" w:rsidRDefault="0038479B" w:rsidP="00F92775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Should the number of Vice Chairs appointed increase to </w:t>
            </w:r>
            <w:r w:rsidR="00F92775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two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, the Corporation </w:t>
            </w:r>
            <w:r w:rsidR="006254BA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agrees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="006254BA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the Chair and </w:t>
            </w:r>
            <w:r w:rsidR="006254BA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 Chair of Search Committee (or any other Governor, should these be roles be occupied by the same member)</w:t>
            </w:r>
            <w:r w:rsidR="001A582F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has</w:t>
            </w:r>
            <w:r w:rsidR="006254BA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responsibility to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agree</w:t>
            </w:r>
            <w:r w:rsidR="006254BA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="00DF4329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how the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</w:t>
            </w:r>
            <w:r w:rsidR="00DF4329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ice-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="00DF4329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hair role will be split between the two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</w:t>
            </w:r>
            <w:r w:rsidR="00DF4329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ice-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="00DF4329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hairs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and any specific functions of each Vice-Chair. </w:t>
            </w:r>
            <w:r w:rsidR="00F92775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 the Chair is absent from any meeting of the Corporation, the members shall appoint through a majority decision one of the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Vice Chair</w:t>
            </w:r>
            <w:r w:rsidR="00F92775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s to act as Chair for that meeting.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</w:p>
          <w:p w14:paraId="5A23A461" w14:textId="3A563F21" w:rsidR="009B5879" w:rsidRPr="00934AA2" w:rsidRDefault="009B5879" w:rsidP="00DF4329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D925DE" w14:paraId="622C23FC" w14:textId="77777777" w:rsidTr="009B5879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4688B" w14:textId="3E1E90C3" w:rsidR="00D925DE" w:rsidRDefault="00C8543C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8.</w:t>
            </w:r>
            <w:r w:rsidR="009B5879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4</w:t>
            </w:r>
          </w:p>
        </w:tc>
        <w:tc>
          <w:tcPr>
            <w:tcW w:w="9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F673E" w14:textId="33990D61" w:rsidR="00C8543C" w:rsidRPr="00934AA2" w:rsidRDefault="00C8543C" w:rsidP="00C8543C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Principal,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Staff</w:t>
            </w:r>
            <w:r w:rsidRPr="00934AA2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934AA2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934AA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Student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ineligible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appointment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but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participate</w:t>
            </w:r>
            <w:r w:rsidRPr="00934AA2">
              <w:rPr>
                <w:rFonts w:asciiTheme="majorHAnsi" w:eastAsia="Arial" w:hAnsiTheme="majorHAnsi" w:cs="Arial"/>
                <w:spacing w:val="-17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appointment</w:t>
            </w:r>
            <w:r w:rsidRPr="00934AA2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process.</w:t>
            </w:r>
          </w:p>
          <w:p w14:paraId="787E8935" w14:textId="77777777" w:rsidR="00D925DE" w:rsidRPr="00934AA2" w:rsidRDefault="00D925DE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  <w:p w14:paraId="066B6C73" w14:textId="77777777" w:rsidR="001854FA" w:rsidRPr="00934AA2" w:rsidRDefault="001854FA" w:rsidP="00D925DE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C8543C" w14:paraId="5116305D" w14:textId="77777777" w:rsidTr="009B5879">
        <w:tc>
          <w:tcPr>
            <w:tcW w:w="828" w:type="dxa"/>
            <w:tcBorders>
              <w:top w:val="single" w:sz="4" w:space="0" w:color="auto"/>
            </w:tcBorders>
          </w:tcPr>
          <w:p w14:paraId="740C7553" w14:textId="62B923ED" w:rsidR="00C8543C" w:rsidRPr="00B337B2" w:rsidRDefault="00C8543C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9854" w:type="dxa"/>
            <w:tcBorders>
              <w:top w:val="single" w:sz="4" w:space="0" w:color="auto"/>
            </w:tcBorders>
          </w:tcPr>
          <w:p w14:paraId="6948A806" w14:textId="77777777" w:rsidR="00C8543C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RESIGNATION OF CHAIR OR VICE CHAIR</w:t>
            </w:r>
          </w:p>
          <w:p w14:paraId="1CFDD662" w14:textId="77777777" w:rsidR="00B337B2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C8543C" w14:paraId="7038956E" w14:textId="77777777" w:rsidTr="007A3ADB">
        <w:tc>
          <w:tcPr>
            <w:tcW w:w="828" w:type="dxa"/>
          </w:tcPr>
          <w:p w14:paraId="09BF6A5C" w14:textId="226359AD" w:rsidR="00C8543C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9.1</w:t>
            </w:r>
          </w:p>
        </w:tc>
        <w:tc>
          <w:tcPr>
            <w:tcW w:w="9854" w:type="dxa"/>
          </w:tcPr>
          <w:p w14:paraId="7512865A" w14:textId="39947A4A" w:rsidR="00C8543C" w:rsidRPr="00490D76" w:rsidRDefault="00C8543C" w:rsidP="00C8543C">
            <w:pPr>
              <w:tabs>
                <w:tab w:val="left" w:pos="2160"/>
              </w:tabs>
              <w:rPr>
                <w:rFonts w:asciiTheme="majorHAnsi" w:hAnsiTheme="majorHAnsi"/>
                <w:sz w:val="22"/>
                <w:szCs w:val="22"/>
              </w:rPr>
            </w:pP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formal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notification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resignation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Vice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="00BD791F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(s)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934AA2">
              <w:rPr>
                <w:rFonts w:asciiTheme="majorHAnsi" w:eastAsia="Arial" w:hAnsiTheme="majorHAnsi" w:cs="Arial"/>
                <w:spacing w:val="-11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934AA2"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made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writing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934AA2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="008D398C" w:rsidRPr="00934AA2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Director of Governance</w:t>
            </w:r>
            <w:r w:rsidR="008D398C"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934AA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</w:p>
          <w:p w14:paraId="58740AE7" w14:textId="77777777" w:rsidR="00C8543C" w:rsidRDefault="00C8543C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0F5FFB4E" w14:textId="77777777" w:rsidR="00B337B2" w:rsidRPr="00490D76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C8543C" w14:paraId="50341592" w14:textId="77777777" w:rsidTr="007A3ADB">
        <w:tc>
          <w:tcPr>
            <w:tcW w:w="828" w:type="dxa"/>
          </w:tcPr>
          <w:p w14:paraId="6EDC70A1" w14:textId="0E922F47" w:rsidR="00C8543C" w:rsidRPr="005F5572" w:rsidRDefault="00B337B2" w:rsidP="00B22D5F">
            <w:pPr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</w:pPr>
            <w:r w:rsidRPr="005F5572"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9854" w:type="dxa"/>
          </w:tcPr>
          <w:p w14:paraId="192C81A6" w14:textId="77777777" w:rsidR="00C8543C" w:rsidRPr="005F557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  <w:u w:val="single"/>
              </w:rPr>
            </w:pPr>
            <w:r w:rsidRPr="005F5572"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  <w:u w:val="single"/>
              </w:rPr>
              <w:t>CHAIRS ACTION</w:t>
            </w:r>
          </w:p>
          <w:p w14:paraId="19D9B652" w14:textId="77777777" w:rsidR="00B337B2" w:rsidRPr="005F557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C8543C" w14:paraId="1DC1AFF6" w14:textId="77777777" w:rsidTr="00EE7387">
        <w:trPr>
          <w:trHeight w:val="1003"/>
        </w:trPr>
        <w:tc>
          <w:tcPr>
            <w:tcW w:w="828" w:type="dxa"/>
          </w:tcPr>
          <w:p w14:paraId="4AE31498" w14:textId="4F20E631" w:rsidR="00C8543C" w:rsidRPr="005F5572" w:rsidRDefault="0006564F" w:rsidP="00B22D5F">
            <w:pPr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10.1</w:t>
            </w:r>
          </w:p>
        </w:tc>
        <w:tc>
          <w:tcPr>
            <w:tcW w:w="9854" w:type="dxa"/>
          </w:tcPr>
          <w:p w14:paraId="0499DD0B" w14:textId="7F0889EA" w:rsidR="00B337B2" w:rsidRPr="007B2AFD" w:rsidRDefault="00B337B2" w:rsidP="002300C0">
            <w:pPr>
              <w:ind w:right="26"/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</w:pP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The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5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Corporation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has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determined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that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2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the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Chair</w:t>
            </w:r>
            <w:r w:rsidR="002300C0"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and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3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Principal jointly be given the power to act on </w:t>
            </w:r>
            <w:r w:rsidR="00EE7387"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beha</w:t>
            </w:r>
            <w:r w:rsidR="00833AE0"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l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f of the </w:t>
            </w:r>
            <w:r w:rsidR="008D398C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Corporation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and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-2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that such actions are to be reported at the next </w:t>
            </w:r>
            <w:r w:rsidR="008D398C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Corporation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pacing w:val="-9"/>
                <w:sz w:val="22"/>
                <w:szCs w:val="22"/>
              </w:rPr>
              <w:t xml:space="preserve"> </w:t>
            </w:r>
            <w:r w:rsidRPr="005F5572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>meeting.</w:t>
            </w:r>
          </w:p>
        </w:tc>
      </w:tr>
      <w:tr w:rsidR="00C8543C" w14:paraId="2C15462F" w14:textId="77777777" w:rsidTr="007A3ADB">
        <w:tc>
          <w:tcPr>
            <w:tcW w:w="828" w:type="dxa"/>
          </w:tcPr>
          <w:p w14:paraId="6137185C" w14:textId="77777777" w:rsidR="007B2AFD" w:rsidRDefault="007B2AFD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  <w:p w14:paraId="55035C11" w14:textId="77777777" w:rsidR="007B2AFD" w:rsidRDefault="007B2AFD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  <w:p w14:paraId="19475477" w14:textId="19AE7676" w:rsidR="00C8543C" w:rsidRPr="00B337B2" w:rsidRDefault="00B337B2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lastRenderedPageBreak/>
              <w:t>11</w:t>
            </w:r>
          </w:p>
        </w:tc>
        <w:tc>
          <w:tcPr>
            <w:tcW w:w="9854" w:type="dxa"/>
          </w:tcPr>
          <w:p w14:paraId="625964F0" w14:textId="77777777" w:rsidR="007B2AFD" w:rsidRDefault="007B2AFD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127399F0" w14:textId="77777777" w:rsidR="007B2AFD" w:rsidRDefault="007B2AFD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</w:p>
          <w:p w14:paraId="57F18CF3" w14:textId="1A8243E6" w:rsidR="00C8543C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lastRenderedPageBreak/>
              <w:t>SPECIAL MEETING</w:t>
            </w:r>
          </w:p>
          <w:p w14:paraId="608010E7" w14:textId="77777777" w:rsidR="00B337B2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C8543C" w:rsidRPr="0039425D" w14:paraId="653D3E71" w14:textId="77777777" w:rsidTr="007A3ADB">
        <w:tc>
          <w:tcPr>
            <w:tcW w:w="828" w:type="dxa"/>
          </w:tcPr>
          <w:p w14:paraId="17501584" w14:textId="77777777" w:rsidR="007B2AFD" w:rsidRDefault="007B2AFD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4A4A9E21" w14:textId="7CEFD1C9" w:rsidR="00C8543C" w:rsidRDefault="0006564F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11.1</w:t>
            </w:r>
          </w:p>
        </w:tc>
        <w:tc>
          <w:tcPr>
            <w:tcW w:w="9854" w:type="dxa"/>
          </w:tcPr>
          <w:p w14:paraId="2F3B8047" w14:textId="77777777" w:rsidR="007B2AFD" w:rsidRDefault="007B2AFD" w:rsidP="0039425D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79CD66E6" w14:textId="77E53552" w:rsidR="00B337B2" w:rsidRPr="0039425D" w:rsidRDefault="00B337B2" w:rsidP="0039425D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Special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called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time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writing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five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members.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Where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Chair,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Chair’s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absence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Vice-Chair,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decides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there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matters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requiring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urgent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consideration,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written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notice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convening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special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copy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proposed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agenda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given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within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less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than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seven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calendar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days.</w:t>
            </w:r>
          </w:p>
          <w:p w14:paraId="2962A5F9" w14:textId="77777777" w:rsidR="00C8543C" w:rsidRDefault="00C8543C" w:rsidP="0039425D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2BA14769" w14:textId="77777777" w:rsidR="001854FA" w:rsidRPr="00490D76" w:rsidRDefault="001854FA" w:rsidP="0039425D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C8543C" w14:paraId="3189526F" w14:textId="77777777" w:rsidTr="007A3ADB">
        <w:tc>
          <w:tcPr>
            <w:tcW w:w="828" w:type="dxa"/>
          </w:tcPr>
          <w:p w14:paraId="136C930D" w14:textId="402EE5BF" w:rsidR="00C8543C" w:rsidRPr="00B337B2" w:rsidRDefault="00B337B2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9854" w:type="dxa"/>
          </w:tcPr>
          <w:p w14:paraId="6230A3B5" w14:textId="77777777" w:rsidR="00C8543C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CORPORATION SEAL</w:t>
            </w:r>
          </w:p>
          <w:p w14:paraId="47520B53" w14:textId="77777777" w:rsidR="00B337B2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C8543C" w:rsidRPr="0039425D" w14:paraId="364E6842" w14:textId="77777777" w:rsidTr="007A3ADB">
        <w:tc>
          <w:tcPr>
            <w:tcW w:w="828" w:type="dxa"/>
          </w:tcPr>
          <w:p w14:paraId="3FCB922F" w14:textId="11F4DF83" w:rsidR="00C8543C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12.1</w:t>
            </w:r>
          </w:p>
        </w:tc>
        <w:tc>
          <w:tcPr>
            <w:tcW w:w="9854" w:type="dxa"/>
          </w:tcPr>
          <w:p w14:paraId="57DB450D" w14:textId="2FDF47DC" w:rsidR="00B337B2" w:rsidRPr="0039425D" w:rsidRDefault="00B337B2" w:rsidP="0039425D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application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Seal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authenticated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signature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two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="00AF0759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rs,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least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whom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Principal,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Vice</w:t>
            </w:r>
            <w:r w:rsidRPr="0039425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Chair.</w:t>
            </w:r>
          </w:p>
          <w:p w14:paraId="488614B4" w14:textId="77777777" w:rsidR="00C8543C" w:rsidRDefault="00C8543C" w:rsidP="0039425D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7FB3F86D" w14:textId="77777777" w:rsidR="001854FA" w:rsidRPr="00490D76" w:rsidRDefault="001854FA" w:rsidP="0039425D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C8543C" w14:paraId="040487F5" w14:textId="77777777" w:rsidTr="007A3ADB">
        <w:tc>
          <w:tcPr>
            <w:tcW w:w="828" w:type="dxa"/>
          </w:tcPr>
          <w:p w14:paraId="41ABC37D" w14:textId="7A2F6B9E" w:rsidR="00C8543C" w:rsidRPr="00B337B2" w:rsidRDefault="00B337B2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13</w:t>
            </w:r>
          </w:p>
        </w:tc>
        <w:tc>
          <w:tcPr>
            <w:tcW w:w="9854" w:type="dxa"/>
          </w:tcPr>
          <w:p w14:paraId="08409419" w14:textId="77777777" w:rsidR="00C8543C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ALLOWANCES</w:t>
            </w:r>
          </w:p>
          <w:p w14:paraId="75777D08" w14:textId="77777777" w:rsidR="00B337B2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C8543C" w14:paraId="291A6BD5" w14:textId="77777777" w:rsidTr="007A3ADB">
        <w:tc>
          <w:tcPr>
            <w:tcW w:w="828" w:type="dxa"/>
          </w:tcPr>
          <w:p w14:paraId="64AAB562" w14:textId="7B279F86" w:rsidR="00C8543C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13.1</w:t>
            </w:r>
          </w:p>
        </w:tc>
        <w:tc>
          <w:tcPr>
            <w:tcW w:w="9854" w:type="dxa"/>
          </w:tcPr>
          <w:p w14:paraId="7FC0EA12" w14:textId="505C33CF" w:rsidR="00CD0BC8" w:rsidRPr="00544E99" w:rsidRDefault="00B337B2" w:rsidP="00607A65">
            <w:pPr>
              <w:rPr>
                <w:rFonts w:asciiTheme="majorHAnsi" w:eastAsia="Arial" w:hAnsiTheme="majorHAnsi" w:cs="Arial"/>
                <w:color w:val="548DD4" w:themeColor="text2" w:themeTint="99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attendance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allowances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payable.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claim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travel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expenses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meetings.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Travel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expenses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also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claimed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attendance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events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outside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accordance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agreed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procedures.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607A65">
              <w:rPr>
                <w:rFonts w:asciiTheme="majorHAnsi" w:eastAsia="Arial" w:hAnsiTheme="majorHAnsi" w:cs="Arial"/>
                <w:sz w:val="22"/>
                <w:szCs w:val="22"/>
              </w:rPr>
              <w:t xml:space="preserve">Expense claims by any Governor or the </w:t>
            </w:r>
            <w:r w:rsidR="00607A65" w:rsidRPr="00607A65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Chair must be </w:t>
            </w:r>
            <w:r w:rsidRPr="00607A65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approved by the </w:t>
            </w:r>
            <w:r w:rsidR="008D398C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>Director of Governance</w:t>
            </w:r>
            <w:r w:rsidR="00607A65" w:rsidRPr="00607A65">
              <w:rPr>
                <w:rFonts w:asciiTheme="majorHAnsi" w:eastAsia="Arial" w:hAnsiTheme="majorHAnsi" w:cs="Arial"/>
                <w:color w:val="000000" w:themeColor="text1"/>
                <w:sz w:val="22"/>
                <w:szCs w:val="22"/>
              </w:rPr>
              <w:t xml:space="preserve"> or Deputy Principal.</w:t>
            </w:r>
            <w:r w:rsidR="00607A65">
              <w:rPr>
                <w:rFonts w:asciiTheme="majorHAnsi" w:eastAsia="Arial" w:hAnsiTheme="majorHAnsi" w:cs="Arial"/>
                <w:color w:val="FF0000"/>
                <w:sz w:val="22"/>
                <w:szCs w:val="22"/>
              </w:rPr>
              <w:t xml:space="preserve"> </w:t>
            </w:r>
          </w:p>
          <w:p w14:paraId="1801A56F" w14:textId="77777777" w:rsidR="001854FA" w:rsidRDefault="001854FA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03FD57B5" w14:textId="77777777" w:rsidR="007A3ADB" w:rsidRPr="00490D76" w:rsidRDefault="007A3ADB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C8543C" w14:paraId="1C5F6283" w14:textId="77777777" w:rsidTr="007A3ADB">
        <w:tc>
          <w:tcPr>
            <w:tcW w:w="828" w:type="dxa"/>
          </w:tcPr>
          <w:p w14:paraId="7EE67456" w14:textId="4F811A29" w:rsidR="00C8543C" w:rsidRPr="00B337B2" w:rsidRDefault="00B337B2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14</w:t>
            </w:r>
          </w:p>
        </w:tc>
        <w:tc>
          <w:tcPr>
            <w:tcW w:w="9854" w:type="dxa"/>
          </w:tcPr>
          <w:p w14:paraId="26D57348" w14:textId="77777777" w:rsidR="00C8543C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B337B2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STAFF APPOINTMENTS</w:t>
            </w:r>
          </w:p>
          <w:p w14:paraId="6A09FDED" w14:textId="77777777" w:rsidR="00B337B2" w:rsidRP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B337B2" w14:paraId="50F71D69" w14:textId="77777777" w:rsidTr="007A3ADB">
        <w:tc>
          <w:tcPr>
            <w:tcW w:w="828" w:type="dxa"/>
          </w:tcPr>
          <w:p w14:paraId="19D77F9B" w14:textId="77777777" w:rsidR="00B337B2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7B471A86" w14:textId="77777777" w:rsidR="00B337B2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3E133DC" w14:textId="5542ECC4" w:rsidR="00B337B2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14.1</w:t>
            </w:r>
          </w:p>
        </w:tc>
        <w:tc>
          <w:tcPr>
            <w:tcW w:w="9854" w:type="dxa"/>
          </w:tcPr>
          <w:p w14:paraId="40E0AE8B" w14:textId="77777777" w:rsidR="00B337B2" w:rsidRDefault="00B337B2" w:rsidP="00B337B2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Appointment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Principal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b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Senior</w:t>
            </w:r>
            <w:r w:rsidRPr="00490D76">
              <w:rPr>
                <w:rFonts w:asciiTheme="majorHAnsi" w:eastAsia="Arial" w:hAnsiTheme="majorHAnsi" w:cs="Arial"/>
                <w:b/>
                <w:spacing w:val="-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Postholders</w:t>
            </w:r>
          </w:p>
          <w:p w14:paraId="71D16FE0" w14:textId="77777777" w:rsid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5486EA05" w14:textId="5DB31237" w:rsidR="00B337B2" w:rsidRPr="00490D76" w:rsidRDefault="00B337B2" w:rsidP="0039425D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designated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Senior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Postholders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appointed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06564F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can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delegate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6"/>
                <w:sz w:val="22"/>
                <w:szCs w:val="22"/>
              </w:rPr>
              <w:t xml:space="preserve"> </w:t>
            </w:r>
            <w:r w:rsidR="0006564F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authority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manage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recruitment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process,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using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employment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agency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and/or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consultant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considered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appropriate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intention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making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recommendation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</w:p>
          <w:p w14:paraId="618F492D" w14:textId="77777777" w:rsidR="00B337B2" w:rsidRPr="00490D76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B337B2" w14:paraId="2B64032A" w14:textId="77777777" w:rsidTr="007A3ADB">
        <w:tc>
          <w:tcPr>
            <w:tcW w:w="828" w:type="dxa"/>
          </w:tcPr>
          <w:p w14:paraId="52433E25" w14:textId="0381F62C" w:rsidR="00B337B2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14.2</w:t>
            </w:r>
          </w:p>
        </w:tc>
        <w:tc>
          <w:tcPr>
            <w:tcW w:w="9854" w:type="dxa"/>
          </w:tcPr>
          <w:p w14:paraId="72330C5D" w14:textId="037837EA" w:rsidR="00B337B2" w:rsidRPr="00490D76" w:rsidRDefault="00B337B2" w:rsidP="0039425D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Where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vacancy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post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="00F95541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comprise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least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five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whom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and/or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Where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vacancy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other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senior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post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F95541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comprise</w:t>
            </w:r>
            <w:r w:rsidRPr="00490D76">
              <w:rPr>
                <w:rFonts w:asciiTheme="majorHAnsi" w:eastAsia="Arial" w:hAnsiTheme="majorHAnsi" w:cs="Arial"/>
                <w:spacing w:val="-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least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B337B2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three</w:t>
            </w:r>
            <w:r w:rsidRPr="00490D76">
              <w:rPr>
                <w:rFonts w:asciiTheme="majorHAnsi" w:eastAsia="Arial" w:hAnsiTheme="majorHAnsi" w:cs="Arial"/>
                <w:i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whom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Principal.</w:t>
            </w:r>
          </w:p>
          <w:p w14:paraId="78B3F8FD" w14:textId="77777777" w:rsidR="00B337B2" w:rsidRPr="00490D76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B337B2" w14:paraId="436DB5E9" w14:textId="77777777" w:rsidTr="007A3ADB">
        <w:tc>
          <w:tcPr>
            <w:tcW w:w="828" w:type="dxa"/>
          </w:tcPr>
          <w:p w14:paraId="0721BAE6" w14:textId="2BCD96BB" w:rsidR="00B337B2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14.3</w:t>
            </w:r>
          </w:p>
        </w:tc>
        <w:tc>
          <w:tcPr>
            <w:tcW w:w="9854" w:type="dxa"/>
          </w:tcPr>
          <w:p w14:paraId="3CCE3C5F" w14:textId="158FC9B9" w:rsidR="00B337B2" w:rsidRPr="00490D76" w:rsidRDefault="00B337B2" w:rsidP="00B337B2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Principal’s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other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Senior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Postholder’s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job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description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approved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F95541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commencement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recruitment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process.</w:t>
            </w:r>
          </w:p>
          <w:p w14:paraId="340BCABE" w14:textId="77777777" w:rsidR="00B337B2" w:rsidRPr="00490D76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B337B2" w14:paraId="5B8C5A5E" w14:textId="77777777" w:rsidTr="007A3ADB">
        <w:tc>
          <w:tcPr>
            <w:tcW w:w="828" w:type="dxa"/>
          </w:tcPr>
          <w:p w14:paraId="78F1CEC1" w14:textId="091C45E0" w:rsidR="00B337B2" w:rsidRDefault="00B337B2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14.4</w:t>
            </w:r>
          </w:p>
        </w:tc>
        <w:tc>
          <w:tcPr>
            <w:tcW w:w="9854" w:type="dxa"/>
          </w:tcPr>
          <w:p w14:paraId="7F054C60" w14:textId="52771A9A" w:rsidR="00B337B2" w:rsidRPr="00490D76" w:rsidRDefault="00B337B2" w:rsidP="0039425D">
            <w:pPr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record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process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made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Human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Resources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Manager,</w:t>
            </w:r>
            <w:r w:rsidR="008D398C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Director of Governance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employment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agency/consultant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pacing w:val="-1"/>
                <w:sz w:val="22"/>
                <w:szCs w:val="22"/>
              </w:rPr>
              <w:t>ap</w:t>
            </w:r>
            <w:r w:rsidR="008A2F7D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pointed and will include necessary checks of appointees being ‘fit and proper persons’ prior to the appointment being made.</w:t>
            </w:r>
          </w:p>
          <w:p w14:paraId="7B47CD42" w14:textId="77777777" w:rsidR="00B337B2" w:rsidRDefault="00B337B2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6F95A949" w14:textId="77777777" w:rsidR="00C238E5" w:rsidRPr="00490D76" w:rsidRDefault="00C238E5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B337B2" w14:paraId="795E38D7" w14:textId="77777777" w:rsidTr="007A3ADB">
        <w:trPr>
          <w:trHeight w:val="251"/>
        </w:trPr>
        <w:tc>
          <w:tcPr>
            <w:tcW w:w="828" w:type="dxa"/>
          </w:tcPr>
          <w:p w14:paraId="512046AD" w14:textId="284303AF" w:rsidR="00B337B2" w:rsidRPr="00C238E5" w:rsidRDefault="00C238E5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C238E5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15</w:t>
            </w:r>
          </w:p>
        </w:tc>
        <w:tc>
          <w:tcPr>
            <w:tcW w:w="9854" w:type="dxa"/>
          </w:tcPr>
          <w:p w14:paraId="2DF105DA" w14:textId="77777777" w:rsidR="00B337B2" w:rsidRDefault="00C238E5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GOVERNOR</w:t>
            </w:r>
            <w:r w:rsidRPr="00110B28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AND</w:t>
            </w:r>
            <w:r w:rsidRPr="00110B28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COMMITTEE</w:t>
            </w:r>
            <w:r w:rsidRPr="00110B28">
              <w:rPr>
                <w:rFonts w:asciiTheme="majorHAnsi" w:eastAsia="Arial" w:hAnsiTheme="majorHAnsi" w:cs="Arial"/>
                <w:b/>
                <w:sz w:val="22"/>
                <w:szCs w:val="22"/>
                <w:u w:val="single"/>
              </w:rPr>
              <w:t xml:space="preserve"> </w:t>
            </w: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MEMBER</w:t>
            </w:r>
            <w:r w:rsidRPr="00110B28">
              <w:rPr>
                <w:rFonts w:asciiTheme="majorHAnsi" w:eastAsia="Arial" w:hAnsiTheme="majorHAnsi" w:cs="Arial"/>
                <w:b/>
                <w:spacing w:val="-13"/>
                <w:sz w:val="22"/>
                <w:szCs w:val="22"/>
                <w:u w:val="single"/>
              </w:rPr>
              <w:t xml:space="preserve"> </w:t>
            </w: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TRAINING</w:t>
            </w:r>
          </w:p>
          <w:p w14:paraId="5E4432D0" w14:textId="26B5D1EC" w:rsidR="00C238E5" w:rsidRPr="00490D76" w:rsidRDefault="00C238E5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B337B2" w14:paraId="6CA2CE27" w14:textId="77777777" w:rsidTr="007A3ADB">
        <w:trPr>
          <w:trHeight w:val="251"/>
        </w:trPr>
        <w:tc>
          <w:tcPr>
            <w:tcW w:w="828" w:type="dxa"/>
          </w:tcPr>
          <w:p w14:paraId="2317CFC9" w14:textId="3BE286CC" w:rsidR="00B337B2" w:rsidRDefault="00C238E5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15.1</w:t>
            </w:r>
          </w:p>
        </w:tc>
        <w:tc>
          <w:tcPr>
            <w:tcW w:w="9854" w:type="dxa"/>
          </w:tcPr>
          <w:p w14:paraId="5EAF0460" w14:textId="2952D45F" w:rsidR="00C238E5" w:rsidRPr="00490D76" w:rsidRDefault="00C238E5" w:rsidP="0039425D">
            <w:pPr>
              <w:ind w:right="2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appointment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F95541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="00F95541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’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induction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training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made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available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new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F95541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opportunity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meet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senior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managers,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teaching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support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staff,</w:t>
            </w:r>
            <w:r w:rsidRPr="00490D76">
              <w:rPr>
                <w:rFonts w:asciiTheme="majorHAnsi" w:eastAsia="Arial" w:hAnsiTheme="majorHAnsi" w:cs="Arial"/>
                <w:spacing w:val="-1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students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F95541">
              <w:rPr>
                <w:rFonts w:asciiTheme="majorHAnsi" w:eastAsia="Arial" w:hAnsiTheme="majorHAnsi" w:cs="Arial"/>
                <w:sz w:val="22"/>
                <w:szCs w:val="22"/>
              </w:rPr>
              <w:t xml:space="preserve">will be provided. </w:t>
            </w:r>
          </w:p>
          <w:p w14:paraId="73BBCAA3" w14:textId="23D48B01" w:rsidR="00B337B2" w:rsidRDefault="00B337B2" w:rsidP="0039425D">
            <w:pPr>
              <w:tabs>
                <w:tab w:val="left" w:pos="2160"/>
              </w:tabs>
              <w:ind w:right="2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2BE5752A" w14:textId="1CCC90E5" w:rsidR="00AF0759" w:rsidRDefault="00AF0759" w:rsidP="0039425D">
            <w:pPr>
              <w:tabs>
                <w:tab w:val="left" w:pos="2160"/>
              </w:tabs>
              <w:ind w:right="2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6EDF635A" w14:textId="0AF35C73" w:rsidR="00AF0759" w:rsidRDefault="00AF0759" w:rsidP="0039425D">
            <w:pPr>
              <w:tabs>
                <w:tab w:val="left" w:pos="2160"/>
              </w:tabs>
              <w:ind w:right="2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52E58DB" w14:textId="4E13A26C" w:rsidR="00AF0759" w:rsidRDefault="00AF0759" w:rsidP="0039425D">
            <w:pPr>
              <w:tabs>
                <w:tab w:val="left" w:pos="2160"/>
              </w:tabs>
              <w:ind w:right="2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624AF368" w14:textId="7068C561" w:rsidR="00AF0759" w:rsidRDefault="00AF0759" w:rsidP="0039425D">
            <w:pPr>
              <w:tabs>
                <w:tab w:val="left" w:pos="2160"/>
              </w:tabs>
              <w:ind w:right="2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7E6909F4" w14:textId="1EAFCF40" w:rsidR="00AF0759" w:rsidRDefault="00AF0759" w:rsidP="0039425D">
            <w:pPr>
              <w:tabs>
                <w:tab w:val="left" w:pos="2160"/>
              </w:tabs>
              <w:ind w:right="2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59AE9C98" w14:textId="77777777" w:rsidR="00AF0759" w:rsidRDefault="00AF0759" w:rsidP="0039425D">
            <w:pPr>
              <w:tabs>
                <w:tab w:val="left" w:pos="2160"/>
              </w:tabs>
              <w:ind w:right="2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638B28A3" w14:textId="77777777" w:rsidR="00870B98" w:rsidRPr="00490D76" w:rsidRDefault="00870B98" w:rsidP="0039425D">
            <w:pPr>
              <w:tabs>
                <w:tab w:val="left" w:pos="2160"/>
              </w:tabs>
              <w:ind w:right="2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B337B2" w14:paraId="45E2714E" w14:textId="77777777" w:rsidTr="007A3ADB">
        <w:trPr>
          <w:trHeight w:val="251"/>
        </w:trPr>
        <w:tc>
          <w:tcPr>
            <w:tcW w:w="828" w:type="dxa"/>
          </w:tcPr>
          <w:p w14:paraId="1ED266D6" w14:textId="03FC2695" w:rsidR="00B337B2" w:rsidRPr="00C238E5" w:rsidRDefault="00C238E5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C238E5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lastRenderedPageBreak/>
              <w:t>16</w:t>
            </w:r>
          </w:p>
        </w:tc>
        <w:tc>
          <w:tcPr>
            <w:tcW w:w="9854" w:type="dxa"/>
          </w:tcPr>
          <w:p w14:paraId="4CFDCC55" w14:textId="77777777" w:rsidR="00B337B2" w:rsidRDefault="00C238E5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PROFESSIONAL</w:t>
            </w:r>
            <w:r w:rsidRPr="00110B28">
              <w:rPr>
                <w:rFonts w:asciiTheme="majorHAnsi" w:eastAsia="Arial" w:hAnsiTheme="majorHAnsi" w:cs="Arial"/>
                <w:b/>
                <w:spacing w:val="-10"/>
                <w:sz w:val="22"/>
                <w:szCs w:val="22"/>
                <w:u w:val="single"/>
              </w:rPr>
              <w:t xml:space="preserve"> </w:t>
            </w:r>
            <w:r w:rsidRPr="00110B2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ADVICE</w:t>
            </w:r>
          </w:p>
          <w:p w14:paraId="08BFEC8C" w14:textId="640DE44C" w:rsidR="00C238E5" w:rsidRPr="00490D76" w:rsidRDefault="00C238E5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B337B2" w14:paraId="3FACBCDE" w14:textId="77777777" w:rsidTr="007A3ADB">
        <w:trPr>
          <w:trHeight w:val="1925"/>
        </w:trPr>
        <w:tc>
          <w:tcPr>
            <w:tcW w:w="828" w:type="dxa"/>
          </w:tcPr>
          <w:p w14:paraId="7647A222" w14:textId="32F026D1" w:rsidR="00B337B2" w:rsidRDefault="00C238E5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16.1</w:t>
            </w:r>
          </w:p>
        </w:tc>
        <w:tc>
          <w:tcPr>
            <w:tcW w:w="9854" w:type="dxa"/>
          </w:tcPr>
          <w:p w14:paraId="5F82AB3D" w14:textId="021C7BEC" w:rsidR="00C238E5" w:rsidRPr="00490D76" w:rsidRDefault="00C238E5" w:rsidP="0039425D">
            <w:pPr>
              <w:ind w:right="11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have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right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seek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advice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from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solicitors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accountants/auditors</w:t>
            </w:r>
            <w:r w:rsidRPr="00490D76">
              <w:rPr>
                <w:rFonts w:asciiTheme="majorHAnsi" w:eastAsia="Arial" w:hAnsiTheme="majorHAnsi" w:cs="Arial"/>
                <w:spacing w:val="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pacing w:val="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relation</w:t>
            </w:r>
            <w:r w:rsidRPr="00490D76">
              <w:rPr>
                <w:rFonts w:asciiTheme="majorHAnsi" w:eastAsia="Arial" w:hAnsiTheme="majorHAnsi" w:cs="Arial"/>
                <w:spacing w:val="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1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their</w:t>
            </w:r>
            <w:r w:rsidRPr="00490D76">
              <w:rPr>
                <w:rFonts w:asciiTheme="majorHAnsi" w:eastAsia="Arial" w:hAnsiTheme="majorHAnsi" w:cs="Arial"/>
                <w:spacing w:val="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governance</w:t>
            </w:r>
            <w:r w:rsidRPr="00490D76">
              <w:rPr>
                <w:rFonts w:asciiTheme="majorHAnsi" w:eastAsia="Arial" w:hAnsiTheme="majorHAnsi" w:cs="Arial"/>
                <w:spacing w:val="9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responsibilities.</w:t>
            </w:r>
            <w:r w:rsidRPr="00490D76">
              <w:rPr>
                <w:rFonts w:asciiTheme="majorHAnsi" w:eastAsia="Arial" w:hAnsiTheme="majorHAnsi" w:cs="Arial"/>
                <w:spacing w:val="10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>Director of Governance</w:t>
            </w:r>
            <w:r w:rsidR="008D398C"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should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contacted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first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instance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indicate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nature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advice.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After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consultation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>Director of Governance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proofErr w:type="spellStart"/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authorised</w:t>
            </w:r>
            <w:proofErr w:type="spellEnd"/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sanction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such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advice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up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maximum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£500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per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enquiry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any</w:t>
            </w:r>
            <w:r w:rsidRPr="00490D76">
              <w:rPr>
                <w:rFonts w:asciiTheme="majorHAnsi" w:eastAsia="Arial" w:hAnsiTheme="majorHAnsi" w:cs="Arial"/>
                <w:spacing w:val="-1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financial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year.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>Director of Governance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right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seek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legal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advice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issues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related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matters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overall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cost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agreed</w:t>
            </w:r>
            <w:r w:rsidRPr="00490D76">
              <w:rPr>
                <w:rFonts w:asciiTheme="majorHAnsi" w:eastAsia="Arial" w:hAnsiTheme="majorHAnsi" w:cs="Arial"/>
                <w:spacing w:val="-6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above.</w:t>
            </w:r>
          </w:p>
          <w:p w14:paraId="33022346" w14:textId="77777777" w:rsidR="001854FA" w:rsidRDefault="001854FA" w:rsidP="0039425D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3523F64D" w14:textId="77777777" w:rsidR="001854FA" w:rsidRPr="00490D76" w:rsidRDefault="001854FA" w:rsidP="0039425D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B337B2" w14:paraId="0FA2E2BF" w14:textId="77777777" w:rsidTr="007A3ADB">
        <w:trPr>
          <w:trHeight w:val="251"/>
        </w:trPr>
        <w:tc>
          <w:tcPr>
            <w:tcW w:w="828" w:type="dxa"/>
          </w:tcPr>
          <w:p w14:paraId="30BAD748" w14:textId="3D46EAC6" w:rsidR="00B337B2" w:rsidRPr="00080418" w:rsidRDefault="00080418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17</w:t>
            </w:r>
          </w:p>
        </w:tc>
        <w:tc>
          <w:tcPr>
            <w:tcW w:w="9854" w:type="dxa"/>
          </w:tcPr>
          <w:p w14:paraId="54AD9BD8" w14:textId="77777777" w:rsidR="00B337B2" w:rsidRPr="00080418" w:rsidRDefault="00080418" w:rsidP="0039425D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REGISTER OF INTERESTS</w:t>
            </w:r>
          </w:p>
          <w:p w14:paraId="0AE1B329" w14:textId="77777777" w:rsidR="00080418" w:rsidRPr="00080418" w:rsidRDefault="00080418" w:rsidP="0039425D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C238E5" w14:paraId="1D470AC1" w14:textId="77777777" w:rsidTr="007A3ADB">
        <w:trPr>
          <w:trHeight w:val="251"/>
        </w:trPr>
        <w:tc>
          <w:tcPr>
            <w:tcW w:w="828" w:type="dxa"/>
          </w:tcPr>
          <w:p w14:paraId="0292D72B" w14:textId="52F66494" w:rsidR="00C238E5" w:rsidRDefault="003C5605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17.1</w:t>
            </w:r>
          </w:p>
        </w:tc>
        <w:tc>
          <w:tcPr>
            <w:tcW w:w="9854" w:type="dxa"/>
          </w:tcPr>
          <w:p w14:paraId="01B2A3EA" w14:textId="5EE2E5A6" w:rsidR="00080418" w:rsidRPr="00490D76" w:rsidRDefault="00080418" w:rsidP="0039425D">
            <w:pPr>
              <w:ind w:right="11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are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required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complete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register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interest.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This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register</w:t>
            </w:r>
            <w:r w:rsidRPr="00490D76">
              <w:rPr>
                <w:rFonts w:asciiTheme="majorHAnsi" w:eastAsia="Arial" w:hAnsiTheme="majorHAnsi" w:cs="Arial"/>
                <w:spacing w:val="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8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maintained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>Director of Governance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available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inspection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1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on</w:t>
            </w:r>
            <w:r w:rsidRPr="00490D76">
              <w:rPr>
                <w:rFonts w:asciiTheme="majorHAnsi" w:eastAsia="Arial" w:hAnsiTheme="majorHAnsi" w:cs="Arial"/>
                <w:spacing w:val="-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request.</w:t>
            </w:r>
          </w:p>
          <w:p w14:paraId="74100AAB" w14:textId="77777777" w:rsidR="00C238E5" w:rsidRDefault="00C238E5" w:rsidP="0039425D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56553109" w14:textId="77777777" w:rsidR="001854FA" w:rsidRPr="00490D76" w:rsidRDefault="001854FA" w:rsidP="0039425D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C238E5" w14:paraId="66CF01EC" w14:textId="77777777" w:rsidTr="007A3ADB">
        <w:trPr>
          <w:trHeight w:val="251"/>
        </w:trPr>
        <w:tc>
          <w:tcPr>
            <w:tcW w:w="828" w:type="dxa"/>
          </w:tcPr>
          <w:p w14:paraId="5A7F955F" w14:textId="64A9928F" w:rsidR="00C238E5" w:rsidRPr="00080418" w:rsidRDefault="00080418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18</w:t>
            </w:r>
          </w:p>
        </w:tc>
        <w:tc>
          <w:tcPr>
            <w:tcW w:w="9854" w:type="dxa"/>
          </w:tcPr>
          <w:p w14:paraId="5868669E" w14:textId="77777777" w:rsidR="00C238E5" w:rsidRPr="00080418" w:rsidRDefault="00080418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CODE OF CONDUCT</w:t>
            </w:r>
          </w:p>
          <w:p w14:paraId="6B924E34" w14:textId="77777777" w:rsidR="00080418" w:rsidRPr="00080418" w:rsidRDefault="00080418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C238E5" w14:paraId="1E323663" w14:textId="77777777" w:rsidTr="007A3ADB">
        <w:trPr>
          <w:trHeight w:val="251"/>
        </w:trPr>
        <w:tc>
          <w:tcPr>
            <w:tcW w:w="828" w:type="dxa"/>
          </w:tcPr>
          <w:p w14:paraId="231FB69C" w14:textId="7C4BE414" w:rsidR="00C238E5" w:rsidRDefault="00080418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18.1</w:t>
            </w:r>
          </w:p>
        </w:tc>
        <w:tc>
          <w:tcPr>
            <w:tcW w:w="9854" w:type="dxa"/>
          </w:tcPr>
          <w:p w14:paraId="7405DEFF" w14:textId="3CA80D0B" w:rsidR="00080418" w:rsidRPr="00490D76" w:rsidRDefault="00080418" w:rsidP="006466B0">
            <w:pPr>
              <w:ind w:right="11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Governors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="000702FB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abide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agreed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Code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Conduct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which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has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been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approved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This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Code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Conduct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individually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signed.</w:t>
            </w:r>
          </w:p>
          <w:p w14:paraId="2048C64A" w14:textId="77777777" w:rsidR="00C238E5" w:rsidRDefault="00C238E5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12AD5212" w14:textId="77777777" w:rsidR="00E71CF0" w:rsidRPr="00490D76" w:rsidRDefault="00E71CF0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C238E5" w14:paraId="5DC18FC1" w14:textId="77777777" w:rsidTr="007A3ADB">
        <w:trPr>
          <w:trHeight w:val="251"/>
        </w:trPr>
        <w:tc>
          <w:tcPr>
            <w:tcW w:w="828" w:type="dxa"/>
          </w:tcPr>
          <w:p w14:paraId="7E4DECE9" w14:textId="0679BCEB" w:rsidR="00C238E5" w:rsidRPr="00080418" w:rsidRDefault="00080418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19</w:t>
            </w:r>
          </w:p>
        </w:tc>
        <w:tc>
          <w:tcPr>
            <w:tcW w:w="9854" w:type="dxa"/>
          </w:tcPr>
          <w:p w14:paraId="22EBBCDB" w14:textId="77777777" w:rsidR="00C238E5" w:rsidRPr="00080418" w:rsidRDefault="00080418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LIABILITY AND INDEMNITY COVER</w:t>
            </w:r>
          </w:p>
          <w:p w14:paraId="0E86A055" w14:textId="07513B59" w:rsidR="00080418" w:rsidRPr="00080418" w:rsidRDefault="00080418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</w:p>
        </w:tc>
      </w:tr>
      <w:tr w:rsidR="00C238E5" w14:paraId="45395600" w14:textId="77777777" w:rsidTr="007A3ADB">
        <w:trPr>
          <w:trHeight w:val="251"/>
        </w:trPr>
        <w:tc>
          <w:tcPr>
            <w:tcW w:w="828" w:type="dxa"/>
          </w:tcPr>
          <w:p w14:paraId="085AA3C2" w14:textId="525E6CBE" w:rsidR="00C238E5" w:rsidRDefault="00080418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19.1</w:t>
            </w:r>
          </w:p>
        </w:tc>
        <w:tc>
          <w:tcPr>
            <w:tcW w:w="9854" w:type="dxa"/>
          </w:tcPr>
          <w:p w14:paraId="6F78E08F" w14:textId="77777777" w:rsidR="00C238E5" w:rsidRDefault="00080418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 College shall maintain liability and indemnity cover for Governors and Committee members to a minimum level agreed from time to time.</w:t>
            </w:r>
          </w:p>
          <w:p w14:paraId="267644F3" w14:textId="77777777" w:rsidR="00080418" w:rsidRDefault="00080418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18490B0B" w14:textId="77777777" w:rsidR="001854FA" w:rsidRPr="00490D76" w:rsidRDefault="001854FA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C238E5" w:rsidRPr="00080418" w14:paraId="167B191D" w14:textId="77777777" w:rsidTr="007A3ADB">
        <w:trPr>
          <w:trHeight w:val="251"/>
        </w:trPr>
        <w:tc>
          <w:tcPr>
            <w:tcW w:w="828" w:type="dxa"/>
          </w:tcPr>
          <w:p w14:paraId="284F2746" w14:textId="0B4BD280" w:rsidR="00C238E5" w:rsidRPr="00080418" w:rsidRDefault="00080418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20</w:t>
            </w:r>
          </w:p>
        </w:tc>
        <w:tc>
          <w:tcPr>
            <w:tcW w:w="9854" w:type="dxa"/>
          </w:tcPr>
          <w:p w14:paraId="045254FC" w14:textId="77777777" w:rsidR="00C238E5" w:rsidRDefault="00080418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APPRAISAL</w:t>
            </w:r>
          </w:p>
          <w:p w14:paraId="7FA2754D" w14:textId="76D73869" w:rsidR="00080418" w:rsidRPr="00080418" w:rsidRDefault="00080418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C238E5" w14:paraId="2FFDCDA2" w14:textId="77777777" w:rsidTr="00B34B95">
        <w:trPr>
          <w:trHeight w:val="251"/>
        </w:trPr>
        <w:tc>
          <w:tcPr>
            <w:tcW w:w="828" w:type="dxa"/>
          </w:tcPr>
          <w:p w14:paraId="0D1F4B16" w14:textId="18DEE9E4" w:rsidR="00C238E5" w:rsidRDefault="00C046F9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20.1</w:t>
            </w:r>
          </w:p>
        </w:tc>
        <w:tc>
          <w:tcPr>
            <w:tcW w:w="9854" w:type="dxa"/>
          </w:tcPr>
          <w:p w14:paraId="757EB47C" w14:textId="17C2DBBE" w:rsidR="00C046F9" w:rsidRPr="00490D76" w:rsidRDefault="00C046F9" w:rsidP="006466B0">
            <w:pPr>
              <w:ind w:right="11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>Director of Governance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appraised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and/or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Vice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Chair.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appraisal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format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will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determined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by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="003C5605">
              <w:rPr>
                <w:rFonts w:asciiTheme="majorHAnsi" w:eastAsia="Arial" w:hAnsiTheme="majorHAnsi" w:cs="Arial"/>
                <w:sz w:val="22"/>
                <w:szCs w:val="22"/>
              </w:rPr>
              <w:t xml:space="preserve">Corporation or by the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Remuneration</w:t>
            </w:r>
            <w:r w:rsidRPr="00490D76">
              <w:rPr>
                <w:rFonts w:asciiTheme="majorHAnsi" w:eastAsia="Arial" w:hAnsiTheme="majorHAnsi" w:cs="Arial"/>
                <w:spacing w:val="-7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Committee</w:t>
            </w:r>
            <w:r w:rsidR="003C5605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 xml:space="preserve"> on the Board’s behalf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.</w:t>
            </w:r>
          </w:p>
          <w:p w14:paraId="223FD773" w14:textId="77777777" w:rsidR="00C238E5" w:rsidRDefault="00C238E5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  <w:p w14:paraId="04905447" w14:textId="77777777" w:rsidR="001854FA" w:rsidRPr="00490D76" w:rsidRDefault="001854FA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  <w:tr w:rsidR="00080418" w:rsidRPr="00080418" w14:paraId="3716A5EC" w14:textId="77777777" w:rsidTr="00B34B95">
        <w:trPr>
          <w:trHeight w:val="251"/>
        </w:trPr>
        <w:tc>
          <w:tcPr>
            <w:tcW w:w="828" w:type="dxa"/>
          </w:tcPr>
          <w:p w14:paraId="5D466924" w14:textId="72F124E0" w:rsidR="00080418" w:rsidRPr="00080418" w:rsidRDefault="00080418" w:rsidP="00B22D5F">
            <w:pPr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</w:rPr>
              <w:t>21</w:t>
            </w:r>
          </w:p>
        </w:tc>
        <w:tc>
          <w:tcPr>
            <w:tcW w:w="9854" w:type="dxa"/>
          </w:tcPr>
          <w:p w14:paraId="65930CC7" w14:textId="77777777" w:rsidR="00080418" w:rsidRDefault="00080418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  <w:r w:rsidRPr="00080418"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  <w:t>PUBLIC STATEMENTS</w:t>
            </w:r>
          </w:p>
          <w:p w14:paraId="713C730D" w14:textId="28209073" w:rsidR="00080418" w:rsidRPr="00080418" w:rsidRDefault="00080418" w:rsidP="006466B0">
            <w:pPr>
              <w:tabs>
                <w:tab w:val="left" w:pos="2160"/>
              </w:tabs>
              <w:ind w:right="116"/>
              <w:rPr>
                <w:rFonts w:asciiTheme="majorHAnsi" w:eastAsia="Arial" w:hAnsiTheme="majorHAnsi" w:cs="Arial"/>
                <w:b/>
                <w:color w:val="000000"/>
                <w:sz w:val="22"/>
                <w:szCs w:val="22"/>
                <w:u w:val="single"/>
              </w:rPr>
            </w:pPr>
          </w:p>
        </w:tc>
      </w:tr>
      <w:tr w:rsidR="00080418" w14:paraId="73EB2D2C" w14:textId="77777777" w:rsidTr="00B34B95">
        <w:trPr>
          <w:trHeight w:val="781"/>
        </w:trPr>
        <w:tc>
          <w:tcPr>
            <w:tcW w:w="828" w:type="dxa"/>
          </w:tcPr>
          <w:p w14:paraId="149F5F3E" w14:textId="584898C7" w:rsidR="00080418" w:rsidRDefault="00C046F9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  <w: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21.1</w:t>
            </w:r>
          </w:p>
        </w:tc>
        <w:tc>
          <w:tcPr>
            <w:tcW w:w="9854" w:type="dxa"/>
          </w:tcPr>
          <w:p w14:paraId="41159468" w14:textId="780D5B7C" w:rsidR="003C5605" w:rsidRPr="00B34B95" w:rsidRDefault="00C046F9" w:rsidP="00B34B95">
            <w:pPr>
              <w:ind w:right="116"/>
              <w:rPr>
                <w:rFonts w:asciiTheme="majorHAnsi" w:hAnsiTheme="majorHAnsi"/>
                <w:sz w:val="22"/>
                <w:szCs w:val="22"/>
              </w:rPr>
            </w:pP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Members</w:t>
            </w:r>
            <w:r w:rsidRPr="00490D76">
              <w:rPr>
                <w:rFonts w:asciiTheme="majorHAnsi" w:eastAsia="Arial" w:hAnsiTheme="majorHAnsi" w:cs="Arial"/>
                <w:spacing w:val="4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="008D398C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Corporation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and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its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="000702FB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ommittees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must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not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make</w:t>
            </w:r>
            <w:r w:rsidRPr="00490D76">
              <w:rPr>
                <w:rFonts w:asciiTheme="majorHAnsi" w:eastAsia="Arial" w:hAnsiTheme="majorHAnsi" w:cs="Arial"/>
                <w:spacing w:val="3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public</w:t>
            </w:r>
            <w:r w:rsidRPr="00490D76">
              <w:rPr>
                <w:rFonts w:asciiTheme="majorHAnsi" w:eastAsia="Arial" w:hAnsiTheme="majorHAnsi" w:cs="Arial"/>
                <w:spacing w:val="2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media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statements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in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relation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to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College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without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approval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of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Principal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or</w:t>
            </w:r>
            <w:r w:rsidRPr="00490D76">
              <w:rPr>
                <w:rFonts w:asciiTheme="majorHAnsi" w:eastAsia="Arial" w:hAnsiTheme="majorHAnsi" w:cs="Arial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the</w:t>
            </w:r>
            <w:r w:rsidRPr="00490D76">
              <w:rPr>
                <w:rFonts w:asciiTheme="majorHAnsi" w:eastAsia="Arial" w:hAnsiTheme="majorHAnsi" w:cs="Arial"/>
                <w:spacing w:val="-5"/>
                <w:sz w:val="22"/>
                <w:szCs w:val="22"/>
              </w:rPr>
              <w:t xml:space="preserve"> </w:t>
            </w:r>
            <w:r w:rsidRPr="00490D76"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  <w:t>Chair.</w:t>
            </w:r>
          </w:p>
        </w:tc>
      </w:tr>
      <w:tr w:rsidR="00080418" w14:paraId="4E438BE9" w14:textId="77777777" w:rsidTr="00B34B95">
        <w:trPr>
          <w:trHeight w:val="251"/>
        </w:trPr>
        <w:tc>
          <w:tcPr>
            <w:tcW w:w="828" w:type="dxa"/>
          </w:tcPr>
          <w:p w14:paraId="4C9630CF" w14:textId="5980477F" w:rsidR="00080418" w:rsidRDefault="00080418" w:rsidP="00B22D5F">
            <w:pPr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  <w:tc>
          <w:tcPr>
            <w:tcW w:w="9854" w:type="dxa"/>
          </w:tcPr>
          <w:p w14:paraId="38DB406E" w14:textId="77777777" w:rsidR="00080418" w:rsidRPr="00490D76" w:rsidRDefault="00080418" w:rsidP="00C8543C">
            <w:pPr>
              <w:tabs>
                <w:tab w:val="left" w:pos="2160"/>
              </w:tabs>
              <w:rPr>
                <w:rFonts w:asciiTheme="majorHAnsi" w:eastAsia="Arial" w:hAnsiTheme="majorHAnsi" w:cs="Arial"/>
                <w:color w:val="000000"/>
                <w:sz w:val="22"/>
                <w:szCs w:val="22"/>
              </w:rPr>
            </w:pPr>
          </w:p>
        </w:tc>
      </w:tr>
    </w:tbl>
    <w:p w14:paraId="5592B018" w14:textId="77777777" w:rsidR="00CD3539" w:rsidRDefault="00CD353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4CE988A3" w14:textId="1ABA64F6" w:rsidR="00B34B95" w:rsidRDefault="00B34B95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7BC000DD" w14:textId="0FEE13C7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3B796594" w14:textId="3B3A9FA7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530BAF0C" w14:textId="02472FFC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00089B1C" w14:textId="65333C5E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799FBFA6" w14:textId="00884CF4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07FCD3AF" w14:textId="0951860B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17900C15" w14:textId="0C2C46AE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19A03028" w14:textId="31642D6F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6B2FD4AD" w14:textId="24FECEC6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5E4F3C99" w14:textId="20D49C0A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1772F909" w14:textId="30C89A19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1ACC8408" w14:textId="32F1DD4E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03C3CE3C" w14:textId="09CB7F8F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5EE9476C" w14:textId="3665D619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7BD34B14" w14:textId="73F441D6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7C8EAD71" w14:textId="08A0CE40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1C152D04" w14:textId="736CBC08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2D7666FC" w14:textId="32599090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310BB4F0" w14:textId="77777777" w:rsidR="00AF0759" w:rsidRDefault="00AF0759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14E16260" w14:textId="77777777" w:rsidR="00B34B95" w:rsidRDefault="00B34B95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343C30E5" w14:textId="71C360CC" w:rsidR="00B34B95" w:rsidRPr="006F67E8" w:rsidRDefault="00B34B95" w:rsidP="00B34B95">
      <w:pPr>
        <w:tabs>
          <w:tab w:val="left" w:pos="2160"/>
        </w:tabs>
        <w:ind w:right="116"/>
        <w:rPr>
          <w:rFonts w:asciiTheme="majorHAnsi" w:eastAsia="Arial" w:hAnsiTheme="majorHAnsi" w:cs="Arial"/>
          <w:b/>
          <w:bCs/>
          <w:color w:val="000000"/>
          <w:sz w:val="22"/>
          <w:szCs w:val="22"/>
        </w:rPr>
      </w:pPr>
      <w:r w:rsidRPr="006F67E8">
        <w:rPr>
          <w:rFonts w:asciiTheme="majorHAnsi" w:eastAsia="Arial" w:hAnsiTheme="majorHAnsi" w:cs="Arial"/>
          <w:b/>
          <w:bCs/>
          <w:color w:val="000000"/>
          <w:sz w:val="22"/>
          <w:szCs w:val="22"/>
        </w:rPr>
        <w:lastRenderedPageBreak/>
        <w:t>Version: 1.</w:t>
      </w:r>
      <w:r w:rsidR="00934AA2">
        <w:rPr>
          <w:rFonts w:asciiTheme="majorHAnsi" w:eastAsia="Arial" w:hAnsiTheme="majorHAnsi" w:cs="Arial"/>
          <w:b/>
          <w:bCs/>
          <w:color w:val="000000"/>
          <w:sz w:val="22"/>
          <w:szCs w:val="22"/>
        </w:rPr>
        <w:t>7</w:t>
      </w:r>
    </w:p>
    <w:p w14:paraId="042CA36D" w14:textId="43DE5582" w:rsidR="00B34B95" w:rsidRDefault="00B34B95" w:rsidP="00B34B95">
      <w:pPr>
        <w:tabs>
          <w:tab w:val="left" w:pos="2160"/>
        </w:tabs>
        <w:ind w:right="116"/>
        <w:rPr>
          <w:rFonts w:asciiTheme="majorHAnsi" w:eastAsia="Arial" w:hAnsiTheme="majorHAnsi" w:cs="Arial"/>
          <w:color w:val="000000"/>
          <w:sz w:val="22"/>
          <w:szCs w:val="22"/>
        </w:rPr>
      </w:pPr>
      <w:r w:rsidRPr="006F67E8">
        <w:rPr>
          <w:rFonts w:asciiTheme="majorHAnsi" w:eastAsia="Arial" w:hAnsiTheme="majorHAnsi" w:cs="Arial"/>
          <w:b/>
          <w:bCs/>
          <w:color w:val="000000"/>
          <w:sz w:val="22"/>
          <w:szCs w:val="22"/>
        </w:rPr>
        <w:t>Last approved by the Board of Corporation:</w:t>
      </w:r>
      <w:r>
        <w:rPr>
          <w:rFonts w:asciiTheme="majorHAnsi" w:eastAsia="Arial" w:hAnsiTheme="majorHAnsi" w:cs="Arial"/>
          <w:color w:val="000000"/>
          <w:sz w:val="22"/>
          <w:szCs w:val="22"/>
        </w:rPr>
        <w:t xml:space="preserve"> </w:t>
      </w:r>
      <w:r w:rsidR="00934AA2">
        <w:rPr>
          <w:rFonts w:asciiTheme="majorHAnsi" w:eastAsia="Arial" w:hAnsiTheme="majorHAnsi" w:cs="Arial"/>
          <w:color w:val="000000"/>
          <w:sz w:val="22"/>
          <w:szCs w:val="22"/>
        </w:rPr>
        <w:t>26 Feb 2024</w:t>
      </w:r>
    </w:p>
    <w:p w14:paraId="3F864518" w14:textId="77777777" w:rsidR="00B34B95" w:rsidRDefault="00B34B95" w:rsidP="00B34B95">
      <w:pPr>
        <w:tabs>
          <w:tab w:val="left" w:pos="2160"/>
        </w:tabs>
        <w:ind w:right="116"/>
        <w:rPr>
          <w:rFonts w:asciiTheme="majorHAnsi" w:eastAsia="Arial" w:hAnsiTheme="majorHAnsi" w:cs="Arial"/>
          <w:color w:val="000000"/>
          <w:sz w:val="22"/>
          <w:szCs w:val="22"/>
        </w:rPr>
      </w:pPr>
      <w:r w:rsidRPr="006F67E8">
        <w:rPr>
          <w:rFonts w:asciiTheme="majorHAnsi" w:eastAsia="Arial" w:hAnsiTheme="majorHAnsi" w:cs="Arial"/>
          <w:b/>
          <w:bCs/>
          <w:color w:val="000000"/>
          <w:sz w:val="22"/>
          <w:szCs w:val="22"/>
        </w:rPr>
        <w:t>Review:</w:t>
      </w:r>
      <w:r>
        <w:rPr>
          <w:rFonts w:asciiTheme="majorHAnsi" w:eastAsia="Arial" w:hAnsiTheme="majorHAnsi" w:cs="Arial"/>
          <w:color w:val="000000"/>
          <w:sz w:val="22"/>
          <w:szCs w:val="22"/>
        </w:rPr>
        <w:t xml:space="preserve"> annually</w:t>
      </w:r>
    </w:p>
    <w:p w14:paraId="60F864B4" w14:textId="1D1581E9" w:rsidR="00B34B95" w:rsidRDefault="00B34B95" w:rsidP="00B34B95">
      <w:pPr>
        <w:spacing w:line="200" w:lineRule="exact"/>
        <w:rPr>
          <w:rFonts w:asciiTheme="majorHAnsi" w:hAnsiTheme="majorHAnsi"/>
          <w:sz w:val="22"/>
          <w:szCs w:val="22"/>
        </w:rPr>
      </w:pPr>
      <w:r w:rsidRPr="006F67E8">
        <w:rPr>
          <w:rFonts w:asciiTheme="majorHAnsi" w:eastAsia="Arial" w:hAnsiTheme="majorHAnsi" w:cs="Arial"/>
          <w:b/>
          <w:bCs/>
          <w:color w:val="000000"/>
          <w:sz w:val="22"/>
          <w:szCs w:val="22"/>
        </w:rPr>
        <w:t>Next review:</w:t>
      </w:r>
      <w:r>
        <w:rPr>
          <w:rFonts w:asciiTheme="majorHAnsi" w:eastAsia="Arial" w:hAnsiTheme="majorHAnsi" w:cs="Arial"/>
          <w:color w:val="000000"/>
          <w:sz w:val="22"/>
          <w:szCs w:val="22"/>
        </w:rPr>
        <w:t xml:space="preserve"> First Corporation meeting of the academic year</w:t>
      </w:r>
    </w:p>
    <w:p w14:paraId="454C193B" w14:textId="77777777" w:rsidR="00B34B95" w:rsidRDefault="00B34B95">
      <w:pPr>
        <w:spacing w:line="200" w:lineRule="exact"/>
        <w:rPr>
          <w:rFonts w:asciiTheme="majorHAnsi" w:hAnsiTheme="majorHAnsi"/>
          <w:sz w:val="22"/>
          <w:szCs w:val="22"/>
        </w:rPr>
      </w:pPr>
    </w:p>
    <w:p w14:paraId="69C38DF8" w14:textId="77777777" w:rsidR="00B34B95" w:rsidRDefault="00B34B95">
      <w:pPr>
        <w:spacing w:line="200" w:lineRule="exact"/>
        <w:rPr>
          <w:rFonts w:asciiTheme="majorHAnsi" w:hAnsiTheme="majorHAnsi"/>
          <w:sz w:val="22"/>
          <w:szCs w:val="22"/>
        </w:rPr>
      </w:pPr>
      <w:bookmarkStart w:id="0" w:name="_GoBack"/>
      <w:bookmarkEnd w:id="0"/>
    </w:p>
    <w:sectPr w:rsidR="00B34B95" w:rsidSect="009101BF">
      <w:type w:val="continuous"/>
      <w:pgSz w:w="11906" w:h="16838"/>
      <w:pgMar w:top="720" w:right="720" w:bottom="720" w:left="7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47C5F38" w14:textId="77777777" w:rsidR="00CD6A55" w:rsidRDefault="00CD6A55" w:rsidP="0060413B">
      <w:r>
        <w:separator/>
      </w:r>
    </w:p>
  </w:endnote>
  <w:endnote w:type="continuationSeparator" w:id="0">
    <w:p w14:paraId="5AD2C9ED" w14:textId="77777777" w:rsidR="00CD6A55" w:rsidRDefault="00CD6A55" w:rsidP="00604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45683502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21F0809D" w14:textId="1186C839" w:rsidR="0060413B" w:rsidRDefault="0060413B" w:rsidP="00205A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F2B79E7" w14:textId="77777777" w:rsidR="0060413B" w:rsidRDefault="0060413B" w:rsidP="0060413B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PageNumber"/>
      </w:rPr>
      <w:id w:val="-187584130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70434DD" w14:textId="3F8BC2AD" w:rsidR="0060413B" w:rsidRDefault="0060413B" w:rsidP="00205A19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5C53D44B" w14:textId="77777777" w:rsidR="0060413B" w:rsidRDefault="0060413B" w:rsidP="0060413B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B54830" w14:textId="77777777" w:rsidR="00CD6A55" w:rsidRDefault="00CD6A55" w:rsidP="0060413B">
      <w:r>
        <w:separator/>
      </w:r>
    </w:p>
  </w:footnote>
  <w:footnote w:type="continuationSeparator" w:id="0">
    <w:p w14:paraId="4B5797D4" w14:textId="77777777" w:rsidR="00CD6A55" w:rsidRDefault="00CD6A55" w:rsidP="00604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2B0C34"/>
    <w:multiLevelType w:val="hybridMultilevel"/>
    <w:tmpl w:val="C1DCA7E0"/>
    <w:lvl w:ilvl="0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" w15:restartNumberingAfterBreak="0">
    <w:nsid w:val="22717464"/>
    <w:multiLevelType w:val="hybridMultilevel"/>
    <w:tmpl w:val="00C2640A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43931EE1"/>
    <w:multiLevelType w:val="hybridMultilevel"/>
    <w:tmpl w:val="B882C3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B72034"/>
    <w:multiLevelType w:val="hybridMultilevel"/>
    <w:tmpl w:val="4BFA09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4E668A"/>
    <w:multiLevelType w:val="hybridMultilevel"/>
    <w:tmpl w:val="12E8CDF0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6FA3FBA"/>
    <w:multiLevelType w:val="hybridMultilevel"/>
    <w:tmpl w:val="25D013C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99654AC"/>
    <w:multiLevelType w:val="hybridMultilevel"/>
    <w:tmpl w:val="03345C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3539"/>
    <w:rsid w:val="0006564F"/>
    <w:rsid w:val="000702FB"/>
    <w:rsid w:val="00080418"/>
    <w:rsid w:val="0009429D"/>
    <w:rsid w:val="000D3E93"/>
    <w:rsid w:val="00100BF3"/>
    <w:rsid w:val="00110B28"/>
    <w:rsid w:val="001854FA"/>
    <w:rsid w:val="00193DB6"/>
    <w:rsid w:val="001A1070"/>
    <w:rsid w:val="001A582F"/>
    <w:rsid w:val="001E6BD9"/>
    <w:rsid w:val="002300C0"/>
    <w:rsid w:val="00241D16"/>
    <w:rsid w:val="00247A75"/>
    <w:rsid w:val="002B2009"/>
    <w:rsid w:val="002F2197"/>
    <w:rsid w:val="00346760"/>
    <w:rsid w:val="00355D55"/>
    <w:rsid w:val="0037395B"/>
    <w:rsid w:val="0038479B"/>
    <w:rsid w:val="0039425D"/>
    <w:rsid w:val="003C5605"/>
    <w:rsid w:val="00401253"/>
    <w:rsid w:val="00424E40"/>
    <w:rsid w:val="00490D76"/>
    <w:rsid w:val="004A2A06"/>
    <w:rsid w:val="004F482B"/>
    <w:rsid w:val="0050732D"/>
    <w:rsid w:val="0051183C"/>
    <w:rsid w:val="00544E99"/>
    <w:rsid w:val="005F5572"/>
    <w:rsid w:val="0060413B"/>
    <w:rsid w:val="00607A65"/>
    <w:rsid w:val="0062466F"/>
    <w:rsid w:val="006254BA"/>
    <w:rsid w:val="006466B0"/>
    <w:rsid w:val="006E6A30"/>
    <w:rsid w:val="006F67E8"/>
    <w:rsid w:val="007003E7"/>
    <w:rsid w:val="00703584"/>
    <w:rsid w:val="007302B2"/>
    <w:rsid w:val="00745A78"/>
    <w:rsid w:val="00764F5A"/>
    <w:rsid w:val="00793293"/>
    <w:rsid w:val="007A3ADB"/>
    <w:rsid w:val="007B2AFD"/>
    <w:rsid w:val="00833AE0"/>
    <w:rsid w:val="00842519"/>
    <w:rsid w:val="00870B98"/>
    <w:rsid w:val="008872AC"/>
    <w:rsid w:val="008A11A7"/>
    <w:rsid w:val="008A2F7D"/>
    <w:rsid w:val="008B4069"/>
    <w:rsid w:val="008B7546"/>
    <w:rsid w:val="008D398C"/>
    <w:rsid w:val="009101BF"/>
    <w:rsid w:val="00934AA2"/>
    <w:rsid w:val="00950C04"/>
    <w:rsid w:val="009634F3"/>
    <w:rsid w:val="009A5342"/>
    <w:rsid w:val="009B5879"/>
    <w:rsid w:val="009F5FFB"/>
    <w:rsid w:val="00A6772A"/>
    <w:rsid w:val="00A82641"/>
    <w:rsid w:val="00AA6446"/>
    <w:rsid w:val="00AC4FF4"/>
    <w:rsid w:val="00AF0759"/>
    <w:rsid w:val="00B22D5F"/>
    <w:rsid w:val="00B337B2"/>
    <w:rsid w:val="00B34B95"/>
    <w:rsid w:val="00B4163D"/>
    <w:rsid w:val="00B64B41"/>
    <w:rsid w:val="00BB38C8"/>
    <w:rsid w:val="00BC3ECE"/>
    <w:rsid w:val="00BD791F"/>
    <w:rsid w:val="00C046F9"/>
    <w:rsid w:val="00C238E5"/>
    <w:rsid w:val="00C8543C"/>
    <w:rsid w:val="00C91920"/>
    <w:rsid w:val="00CD0BC8"/>
    <w:rsid w:val="00CD3539"/>
    <w:rsid w:val="00CD6A55"/>
    <w:rsid w:val="00D069DF"/>
    <w:rsid w:val="00D31091"/>
    <w:rsid w:val="00D35BA2"/>
    <w:rsid w:val="00D563C4"/>
    <w:rsid w:val="00D723A6"/>
    <w:rsid w:val="00D8022F"/>
    <w:rsid w:val="00D925DE"/>
    <w:rsid w:val="00D95D20"/>
    <w:rsid w:val="00DF4329"/>
    <w:rsid w:val="00E61CD8"/>
    <w:rsid w:val="00E71CF0"/>
    <w:rsid w:val="00EE7387"/>
    <w:rsid w:val="00EF2F79"/>
    <w:rsid w:val="00F114A8"/>
    <w:rsid w:val="00F478A0"/>
    <w:rsid w:val="00F63A5C"/>
    <w:rsid w:val="00F92775"/>
    <w:rsid w:val="00F95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A899B2"/>
  <w15:docId w15:val="{BA6E760A-7F55-0045-92FE-DA42C9A62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3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10B28"/>
    <w:pPr>
      <w:ind w:left="720"/>
      <w:contextualSpacing/>
    </w:pPr>
  </w:style>
  <w:style w:type="table" w:styleId="TableGrid">
    <w:name w:val="Table Grid"/>
    <w:basedOn w:val="TableNormal"/>
    <w:uiPriority w:val="59"/>
    <w:rsid w:val="00B2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F478A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78A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78A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78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78A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78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78A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60413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413B"/>
  </w:style>
  <w:style w:type="character" w:styleId="PageNumber">
    <w:name w:val="page number"/>
    <w:basedOn w:val="DefaultParagraphFont"/>
    <w:uiPriority w:val="99"/>
    <w:semiHidden/>
    <w:unhideWhenUsed/>
    <w:rsid w:val="006041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4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2254</Words>
  <Characters>12854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Debbie Corcoran</dc:creator>
  <cp:lastModifiedBy>Debbie Corcoran</cp:lastModifiedBy>
  <cp:revision>2</cp:revision>
  <dcterms:created xsi:type="dcterms:W3CDTF">2024-04-19T09:44:00Z</dcterms:created>
  <dcterms:modified xsi:type="dcterms:W3CDTF">2024-04-19T09:44:00Z</dcterms:modified>
</cp:coreProperties>
</file>